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94988" w14:textId="7133F2F0" w:rsidR="00C8371C" w:rsidRDefault="00C8371C" w:rsidP="0051705F">
      <w:pPr>
        <w:spacing w:line="240" w:lineRule="auto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="00C4079B">
        <w:rPr>
          <w:rFonts w:eastAsia="Times New Roman" w:cs="Times New Roman"/>
          <w:noProof/>
          <w:color w:val="000000"/>
          <w:kern w:val="0"/>
          <w:szCs w:val="24"/>
          <w:lang w:eastAsia="lt-LT"/>
          <w14:ligatures w14:val="none"/>
        </w:rPr>
        <w:drawing>
          <wp:inline distT="0" distB="0" distL="0" distR="0" wp14:anchorId="48686F64" wp14:editId="57AC17E1">
            <wp:extent cx="6115050" cy="847725"/>
            <wp:effectExtent l="0" t="0" r="0" b="9525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751" b="40706"/>
                    <a:stretch/>
                  </pic:blipFill>
                  <pic:spPr bwMode="auto">
                    <a:xfrm>
                      <a:off x="0" y="0"/>
                      <a:ext cx="61150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                         </w:t>
      </w:r>
    </w:p>
    <w:p w14:paraId="7F75B2C9" w14:textId="6CFCEE98" w:rsidR="0002178F" w:rsidRDefault="00C8371C" w:rsidP="00C8727D">
      <w:pPr>
        <w:spacing w:after="0" w:line="240" w:lineRule="auto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>
        <w:tab/>
      </w:r>
      <w:r>
        <w:tab/>
      </w:r>
      <w:r>
        <w:tab/>
        <w:t xml:space="preserve">                                                                                                                                 </w:t>
      </w: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                                            </w:t>
      </w:r>
    </w:p>
    <w:p w14:paraId="603ED856" w14:textId="74093299" w:rsidR="00287931" w:rsidRPr="002A3651" w:rsidRDefault="00C13F16" w:rsidP="00C8727D">
      <w:pPr>
        <w:spacing w:line="240" w:lineRule="auto"/>
        <w:ind w:firstLine="1298"/>
        <w:jc w:val="center"/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lt-LT"/>
          <w14:ligatures w14:val="none"/>
        </w:rPr>
      </w:pPr>
      <w:r w:rsidRPr="002A3651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lt-LT"/>
          <w14:ligatures w14:val="none"/>
        </w:rPr>
        <w:t xml:space="preserve">RESPUBLIKINĖS </w:t>
      </w:r>
      <w:r w:rsidR="00041663" w:rsidRPr="00BA755C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lt-LT"/>
          <w14:ligatures w14:val="none"/>
        </w:rPr>
        <w:t>MOKSLINĖS</w:t>
      </w:r>
      <w:r w:rsidR="00287931" w:rsidRPr="002A3651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lt-LT"/>
          <w14:ligatures w14:val="none"/>
        </w:rPr>
        <w:t xml:space="preserve"> – PRAKTINĖS</w:t>
      </w:r>
      <w:r w:rsidR="00C8727D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lt-LT"/>
          <w14:ligatures w14:val="none"/>
        </w:rPr>
        <w:t xml:space="preserve"> </w:t>
      </w:r>
      <w:r w:rsidR="00287931" w:rsidRPr="002A3651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lt-LT"/>
          <w14:ligatures w14:val="none"/>
        </w:rPr>
        <w:t>KONFERENCIJOS</w:t>
      </w:r>
    </w:p>
    <w:p w14:paraId="540FE96B" w14:textId="32DFCF67" w:rsidR="00287931" w:rsidRPr="002A3651" w:rsidRDefault="00287931" w:rsidP="00731EF1">
      <w:pPr>
        <w:spacing w:line="240" w:lineRule="auto"/>
        <w:ind w:firstLine="1298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lt-LT"/>
          <w14:ligatures w14:val="none"/>
        </w:rPr>
      </w:pPr>
      <w:r w:rsidRPr="002A3651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lt-LT"/>
          <w14:ligatures w14:val="none"/>
        </w:rPr>
        <w:t>„</w:t>
      </w:r>
      <w:r w:rsidR="00BE28CC" w:rsidRPr="00BE28CC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lt-LT"/>
          <w14:ligatures w14:val="none"/>
        </w:rPr>
        <w:t>EduTiltas2035: ugdymo transformacija ateities visuomenei“</w:t>
      </w:r>
    </w:p>
    <w:p w14:paraId="56D18A7A" w14:textId="77777777" w:rsidR="00287931" w:rsidRPr="002A3651" w:rsidRDefault="00287931" w:rsidP="00731EF1">
      <w:pPr>
        <w:spacing w:line="240" w:lineRule="auto"/>
        <w:ind w:firstLine="1298"/>
        <w:jc w:val="center"/>
        <w:rPr>
          <w:rFonts w:eastAsia="Times New Roman" w:cs="Times New Roman"/>
          <w:b/>
          <w:bCs/>
          <w:kern w:val="0"/>
          <w:sz w:val="28"/>
          <w:szCs w:val="28"/>
          <w:lang w:eastAsia="lt-LT"/>
          <w14:ligatures w14:val="none"/>
        </w:rPr>
      </w:pPr>
      <w:r w:rsidRPr="002A3651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lt-LT"/>
          <w14:ligatures w14:val="none"/>
        </w:rPr>
        <w:t>NUOSTATAI</w:t>
      </w:r>
    </w:p>
    <w:p w14:paraId="3FBA3C38" w14:textId="77777777" w:rsidR="00287931" w:rsidRPr="00287931" w:rsidRDefault="00287931" w:rsidP="00731EF1">
      <w:pPr>
        <w:spacing w:after="0" w:line="240" w:lineRule="auto"/>
        <w:ind w:firstLine="1298"/>
        <w:rPr>
          <w:rFonts w:eastAsia="Times New Roman" w:cs="Times New Roman"/>
          <w:kern w:val="0"/>
          <w:szCs w:val="24"/>
          <w:lang w:eastAsia="lt-LT"/>
          <w14:ligatures w14:val="none"/>
        </w:rPr>
      </w:pPr>
    </w:p>
    <w:p w14:paraId="686919F7" w14:textId="77777777" w:rsidR="00DE7284" w:rsidRDefault="00287931" w:rsidP="00731EF1">
      <w:pPr>
        <w:spacing w:line="240" w:lineRule="auto"/>
        <w:ind w:firstLine="1298"/>
        <w:jc w:val="center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  <w:r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I</w:t>
      </w:r>
      <w:r w:rsidR="00DE7284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SKYRIUS</w:t>
      </w:r>
    </w:p>
    <w:p w14:paraId="66A503BD" w14:textId="23160AEC" w:rsidR="00287931" w:rsidRPr="00287931" w:rsidRDefault="00287931" w:rsidP="00731EF1">
      <w:pPr>
        <w:spacing w:line="240" w:lineRule="auto"/>
        <w:ind w:firstLine="1298"/>
        <w:jc w:val="center"/>
        <w:rPr>
          <w:rFonts w:eastAsia="Times New Roman" w:cs="Times New Roman"/>
          <w:kern w:val="0"/>
          <w:szCs w:val="24"/>
          <w:lang w:eastAsia="lt-LT"/>
          <w14:ligatures w14:val="none"/>
        </w:rPr>
      </w:pPr>
      <w:r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BENDROSIOS NUOSTATOS</w:t>
      </w:r>
    </w:p>
    <w:p w14:paraId="638D49DE" w14:textId="0F1E2343" w:rsidR="00287931" w:rsidRDefault="00287931" w:rsidP="00731EF1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 w:rsidRPr="0028793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1. Šie nuostatai reglamentuoja </w:t>
      </w:r>
      <w:r w:rsidR="00996C6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res</w:t>
      </w:r>
      <w:r w:rsidR="00007F5B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publikinės </w:t>
      </w:r>
      <w:r w:rsidR="006258C0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mokslinės</w:t>
      </w:r>
      <w:r w:rsidRPr="008368AD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– praktinės</w:t>
      </w:r>
      <w:r w:rsidRPr="0028793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konferencijos </w:t>
      </w:r>
      <w:r w:rsidRPr="004206C5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„Edu</w:t>
      </w:r>
      <w:r w:rsidR="00996C69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T</w:t>
      </w:r>
      <w:r w:rsidRPr="004206C5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iltas2035</w:t>
      </w:r>
      <w:r w:rsidR="00E57020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:ugdymo transformacija ateities visuomenei</w:t>
      </w:r>
      <w:r w:rsidRPr="0028793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Pr="007E1A7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ˮ</w:t>
      </w:r>
      <w:r w:rsidRPr="0028793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 (toliau – Konferencija) tikslą ir uždavinius</w:t>
      </w:r>
      <w:r w:rsidR="00C0502F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, </w:t>
      </w:r>
      <w:r w:rsidRPr="0028793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organizavimo ir vykdymo tvarką.</w:t>
      </w:r>
    </w:p>
    <w:p w14:paraId="1705BA12" w14:textId="640264BF" w:rsidR="00C13F16" w:rsidRPr="00287931" w:rsidRDefault="00C13F16" w:rsidP="00731EF1">
      <w:pPr>
        <w:spacing w:after="0" w:line="240" w:lineRule="auto"/>
        <w:ind w:firstLine="1298"/>
        <w:jc w:val="both"/>
        <w:rPr>
          <w:rFonts w:eastAsia="Times New Roman" w:cs="Times New Roman"/>
          <w:b/>
          <w:bCs/>
          <w:kern w:val="0"/>
          <w:szCs w:val="24"/>
          <w:lang w:eastAsia="lt-LT"/>
          <w14:ligatures w14:val="none"/>
        </w:rPr>
      </w:pPr>
      <w:r>
        <w:rPr>
          <w:rFonts w:eastAsia="Times New Roman" w:cs="Times New Roman"/>
          <w:szCs w:val="24"/>
        </w:rPr>
        <w:t xml:space="preserve">2. Idėja – </w:t>
      </w:r>
      <w:r w:rsidR="00087122">
        <w:rPr>
          <w:rFonts w:eastAsia="Times New Roman" w:cs="Times New Roman"/>
          <w:szCs w:val="24"/>
        </w:rPr>
        <w:t>š</w:t>
      </w:r>
      <w:r w:rsidR="00087122" w:rsidRPr="00087122">
        <w:rPr>
          <w:rFonts w:eastAsia="Times New Roman" w:cs="Times New Roman"/>
          <w:szCs w:val="24"/>
        </w:rPr>
        <w:t>vietimo bendruomenė stovi ant esminių pokyčių slenksčio, kur sprendimai, priimti šiandien, nulems Lietuvos intelektualinį kapitalą 2035-aisiais.</w:t>
      </w:r>
      <w:r w:rsidRPr="00092660">
        <w:rPr>
          <w:rFonts w:eastAsia="Times New Roman" w:cs="Times New Roman"/>
          <w:szCs w:val="24"/>
        </w:rPr>
        <w:t xml:space="preserve"> </w:t>
      </w:r>
      <w:r w:rsidR="0045423C">
        <w:rPr>
          <w:rFonts w:eastAsia="Times New Roman" w:cs="Times New Roman"/>
          <w:szCs w:val="24"/>
        </w:rPr>
        <w:t>Trumpinys</w:t>
      </w:r>
      <w:r w:rsidR="00BE1ED5">
        <w:rPr>
          <w:rFonts w:eastAsia="Times New Roman" w:cs="Times New Roman"/>
          <w:szCs w:val="24"/>
        </w:rPr>
        <w:t xml:space="preserve">: </w:t>
      </w:r>
      <w:proofErr w:type="spellStart"/>
      <w:r w:rsidR="00BE1ED5">
        <w:rPr>
          <w:rFonts w:eastAsia="Times New Roman" w:cs="Times New Roman"/>
          <w:szCs w:val="24"/>
        </w:rPr>
        <w:t>Edu</w:t>
      </w:r>
      <w:proofErr w:type="spellEnd"/>
      <w:r w:rsidR="00BE1ED5">
        <w:rPr>
          <w:rFonts w:eastAsia="Times New Roman" w:cs="Times New Roman"/>
          <w:szCs w:val="24"/>
        </w:rPr>
        <w:t xml:space="preserve"> – išsilavinimas, Tiltas </w:t>
      </w:r>
      <w:r w:rsidR="00D6690F">
        <w:rPr>
          <w:rFonts w:eastAsia="Times New Roman" w:cs="Times New Roman"/>
          <w:szCs w:val="24"/>
        </w:rPr>
        <w:t>–</w:t>
      </w:r>
      <w:r w:rsidR="00BE1ED5">
        <w:rPr>
          <w:rFonts w:eastAsia="Times New Roman" w:cs="Times New Roman"/>
          <w:szCs w:val="24"/>
        </w:rPr>
        <w:t xml:space="preserve"> </w:t>
      </w:r>
      <w:r w:rsidR="008C5D8A">
        <w:rPr>
          <w:rFonts w:eastAsia="Times New Roman" w:cs="Times New Roman"/>
          <w:szCs w:val="24"/>
        </w:rPr>
        <w:t>jungtis</w:t>
      </w:r>
      <w:r w:rsidR="005C308D">
        <w:rPr>
          <w:rFonts w:eastAsia="Times New Roman" w:cs="Times New Roman"/>
          <w:szCs w:val="24"/>
        </w:rPr>
        <w:t xml:space="preserve"> ir sinergija</w:t>
      </w:r>
      <w:r w:rsidR="008C5D8A">
        <w:rPr>
          <w:rFonts w:eastAsia="Times New Roman" w:cs="Times New Roman"/>
          <w:szCs w:val="24"/>
        </w:rPr>
        <w:t xml:space="preserve"> tarp skirtingų švietimo sektorių</w:t>
      </w:r>
      <w:r w:rsidR="005C308D">
        <w:rPr>
          <w:rFonts w:eastAsia="Times New Roman" w:cs="Times New Roman"/>
          <w:szCs w:val="24"/>
        </w:rPr>
        <w:t>, papildanti ir praturtinanti, įgalinanti veikti</w:t>
      </w:r>
      <w:r w:rsidR="00DA7365">
        <w:rPr>
          <w:rFonts w:eastAsia="Times New Roman" w:cs="Times New Roman"/>
          <w:szCs w:val="24"/>
        </w:rPr>
        <w:t>, kurti.</w:t>
      </w:r>
    </w:p>
    <w:p w14:paraId="3E57AC2E" w14:textId="1368972C" w:rsidR="00287931" w:rsidRPr="00287931" w:rsidRDefault="00C13F16" w:rsidP="00731EF1">
      <w:pPr>
        <w:spacing w:after="0" w:line="240" w:lineRule="auto"/>
        <w:ind w:firstLine="1298"/>
        <w:jc w:val="both"/>
        <w:rPr>
          <w:rFonts w:eastAsia="Times New Roman" w:cs="Times New Roman"/>
          <w:b/>
          <w:bCs/>
          <w:kern w:val="0"/>
          <w:szCs w:val="24"/>
          <w:lang w:eastAsia="lt-LT"/>
          <w14:ligatures w14:val="none"/>
        </w:rPr>
      </w:pP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3</w:t>
      </w:r>
      <w:r w:rsidR="00287931" w:rsidRPr="0028793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. </w:t>
      </w:r>
      <w:r w:rsidR="00287931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Konferenciją organizuoja Klaipėdos ,,Varpo“ gimnazija. Partneri</w:t>
      </w:r>
      <w:r w:rsidR="00BA2BB7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ai</w:t>
      </w:r>
      <w:r w:rsidR="00287931" w:rsidRPr="00D5361A">
        <w:rPr>
          <w:rFonts w:eastAsia="Times New Roman" w:cs="Times New Roman"/>
          <w:color w:val="2E75B5"/>
          <w:kern w:val="0"/>
          <w:szCs w:val="24"/>
          <w:lang w:eastAsia="lt-LT"/>
          <w14:ligatures w14:val="none"/>
        </w:rPr>
        <w:t xml:space="preserve"> </w:t>
      </w:r>
      <w:r w:rsidR="00287931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– </w:t>
      </w:r>
      <w:r w:rsidR="0051475A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Klaipėdos miesto savivaldybė</w:t>
      </w:r>
      <w:r w:rsidR="003820F5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,</w:t>
      </w:r>
      <w:r w:rsidR="0051475A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="00BA2BB7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Klaipėdos valstybinė kolegija, </w:t>
      </w:r>
      <w:r w:rsidR="00287931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Klaipėdos Ernesto Galvanausko profesini</w:t>
      </w:r>
      <w:r w:rsidR="00E81F1F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o</w:t>
      </w:r>
      <w:r w:rsidR="00287931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mokymo centras</w:t>
      </w:r>
      <w:r w:rsidR="0051475A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, Vilniaus universitet</w:t>
      </w:r>
      <w:r w:rsidR="00E15A2C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o Filologijos fakultetas</w:t>
      </w:r>
      <w:r w:rsidR="00287931" w:rsidRPr="00D536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.</w:t>
      </w:r>
    </w:p>
    <w:p w14:paraId="44753515" w14:textId="77777777" w:rsidR="00287931" w:rsidRPr="00287931" w:rsidRDefault="00287931" w:rsidP="00731EF1">
      <w:pPr>
        <w:spacing w:after="0" w:line="240" w:lineRule="auto"/>
        <w:ind w:firstLine="1298"/>
        <w:rPr>
          <w:rFonts w:eastAsia="Times New Roman" w:cs="Times New Roman"/>
          <w:b/>
          <w:bCs/>
          <w:kern w:val="0"/>
          <w:szCs w:val="24"/>
          <w:lang w:eastAsia="lt-LT"/>
          <w14:ligatures w14:val="none"/>
        </w:rPr>
      </w:pPr>
    </w:p>
    <w:p w14:paraId="39AD0C79" w14:textId="0E4EF470" w:rsidR="00DE7284" w:rsidRDefault="00287931" w:rsidP="00731EF1">
      <w:pPr>
        <w:spacing w:line="240" w:lineRule="auto"/>
        <w:ind w:firstLine="1298"/>
        <w:jc w:val="center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  <w:r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II</w:t>
      </w:r>
      <w:r w:rsidR="00DE7284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SKYRIUS</w:t>
      </w:r>
    </w:p>
    <w:p w14:paraId="5F822E55" w14:textId="3EC45DCA" w:rsidR="00287931" w:rsidRPr="00287931" w:rsidRDefault="00287931" w:rsidP="00731EF1">
      <w:pPr>
        <w:spacing w:line="240" w:lineRule="auto"/>
        <w:ind w:firstLine="1298"/>
        <w:jc w:val="center"/>
        <w:rPr>
          <w:rFonts w:eastAsia="Times New Roman" w:cs="Times New Roman"/>
          <w:kern w:val="0"/>
          <w:szCs w:val="24"/>
          <w:lang w:eastAsia="lt-LT"/>
          <w14:ligatures w14:val="none"/>
        </w:rPr>
      </w:pPr>
      <w:r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KONFERENCIJOS TIKSLAS IR UŽDAVINIAI</w:t>
      </w:r>
    </w:p>
    <w:p w14:paraId="20386C91" w14:textId="7BF96AF9" w:rsidR="00287931" w:rsidRPr="008130D5" w:rsidRDefault="00287931" w:rsidP="003D3EC6">
      <w:pPr>
        <w:spacing w:after="0" w:line="240" w:lineRule="auto"/>
        <w:ind w:firstLine="1298"/>
        <w:jc w:val="both"/>
        <w:rPr>
          <w:rFonts w:eastAsia="Times New Roman" w:cs="Times New Roman"/>
          <w:kern w:val="0"/>
          <w:szCs w:val="24"/>
          <w:lang w:eastAsia="lt-LT"/>
          <w14:ligatures w14:val="none"/>
        </w:rPr>
      </w:pPr>
      <w:r w:rsidRPr="0028793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3. Konferencijos tikslas</w:t>
      </w:r>
      <w:r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– </w:t>
      </w:r>
      <w:r w:rsidR="008130D5" w:rsidRPr="008130D5">
        <w:t xml:space="preserve">sutelkti švietimo ekosistemos lyderius – politikos formuotojus, mokslininkus ir praktikus – sisteminei diskusijai apie </w:t>
      </w:r>
      <w:r w:rsidR="00295796">
        <w:t>švietimo sistemos k</w:t>
      </w:r>
      <w:r w:rsidR="008130D5" w:rsidRPr="008130D5">
        <w:t xml:space="preserve">aitą, siekiant nubrėžti tvarias gaires </w:t>
      </w:r>
      <w:r w:rsidR="005E28BE">
        <w:t>švietimo</w:t>
      </w:r>
      <w:r w:rsidR="008130D5" w:rsidRPr="008130D5">
        <w:t xml:space="preserve"> pažangai ir pasirengimui 2035-ųjų metų iššūkiams.</w:t>
      </w:r>
    </w:p>
    <w:p w14:paraId="2FA9A98E" w14:textId="27375B95" w:rsidR="00287931" w:rsidRPr="00287931" w:rsidRDefault="00287931" w:rsidP="003D3EC6">
      <w:pPr>
        <w:pStyle w:val="NoSpacing"/>
        <w:ind w:firstLine="1298"/>
        <w:jc w:val="both"/>
        <w:rPr>
          <w:lang w:eastAsia="lt-LT"/>
        </w:rPr>
      </w:pPr>
      <w:r w:rsidRPr="00287931">
        <w:rPr>
          <w:lang w:eastAsia="lt-LT"/>
        </w:rPr>
        <w:t xml:space="preserve">4. Konferencijos </w:t>
      </w:r>
      <w:r w:rsidRPr="00287931">
        <w:rPr>
          <w:b/>
          <w:bCs/>
          <w:lang w:eastAsia="lt-LT"/>
        </w:rPr>
        <w:t>uždaviniai: </w:t>
      </w:r>
    </w:p>
    <w:p w14:paraId="0F01D23F" w14:textId="52657895" w:rsidR="00AD1200" w:rsidRDefault="00087122" w:rsidP="003D3EC6">
      <w:pPr>
        <w:pStyle w:val="NoSpacing"/>
        <w:ind w:firstLine="1298"/>
        <w:jc w:val="both"/>
        <w:rPr>
          <w:lang w:eastAsia="lt-LT"/>
        </w:rPr>
      </w:pPr>
      <w:r>
        <w:rPr>
          <w:lang w:eastAsia="lt-LT"/>
        </w:rPr>
        <w:t xml:space="preserve">4.1. </w:t>
      </w:r>
      <w:r w:rsidR="00AD1200" w:rsidRPr="00AD1200">
        <w:rPr>
          <w:lang w:eastAsia="lt-LT"/>
        </w:rPr>
        <w:t>Sisteminė ugdymo turinio transformacija</w:t>
      </w:r>
      <w:r w:rsidR="006461C8">
        <w:rPr>
          <w:lang w:eastAsia="lt-LT"/>
        </w:rPr>
        <w:t>.</w:t>
      </w:r>
      <w:r w:rsidR="00AD1200" w:rsidRPr="00AD1200">
        <w:rPr>
          <w:lang w:eastAsia="lt-LT"/>
        </w:rPr>
        <w:t xml:space="preserve"> Projektuoti perėjimą nuo žiniomis grįsto mokymo prie fenomenais ir vertybėmis grįsto ugdymo, kuris paruoštų mokinius gyventi ir kurti neapibrėžtumo sąlygomis</w:t>
      </w:r>
      <w:r w:rsidR="006461C8">
        <w:rPr>
          <w:lang w:eastAsia="lt-LT"/>
        </w:rPr>
        <w:t>.</w:t>
      </w:r>
    </w:p>
    <w:p w14:paraId="03969C5D" w14:textId="0A3147CD" w:rsidR="006461C8" w:rsidRPr="006461C8" w:rsidRDefault="00087122" w:rsidP="003D3EC6">
      <w:pPr>
        <w:pStyle w:val="NoSpacing"/>
        <w:ind w:firstLine="1298"/>
        <w:jc w:val="both"/>
        <w:rPr>
          <w:lang w:eastAsia="lt-LT"/>
        </w:rPr>
      </w:pPr>
      <w:r>
        <w:rPr>
          <w:lang w:eastAsia="lt-LT"/>
        </w:rPr>
        <w:t xml:space="preserve">4.2. </w:t>
      </w:r>
      <w:r w:rsidR="006461C8" w:rsidRPr="006461C8">
        <w:rPr>
          <w:lang w:eastAsia="lt-LT"/>
        </w:rPr>
        <w:t>Personalizuoto ugdymo ekosistemos modeliavimas. Aptarti technologines ir pedagogines strategijas, įgalinančias individuali</w:t>
      </w:r>
      <w:r w:rsidR="00F55FAA">
        <w:rPr>
          <w:lang w:eastAsia="lt-LT"/>
        </w:rPr>
        <w:t>ą</w:t>
      </w:r>
      <w:r w:rsidR="006461C8" w:rsidRPr="006461C8">
        <w:rPr>
          <w:lang w:eastAsia="lt-LT"/>
        </w:rPr>
        <w:t xml:space="preserve"> mokymosi </w:t>
      </w:r>
      <w:r w:rsidR="00F55FAA">
        <w:rPr>
          <w:lang w:eastAsia="lt-LT"/>
        </w:rPr>
        <w:t>pažangą</w:t>
      </w:r>
      <w:r w:rsidR="006461C8" w:rsidRPr="006461C8">
        <w:rPr>
          <w:lang w:eastAsia="lt-LT"/>
        </w:rPr>
        <w:t xml:space="preserve">, užtikrinant, kad </w:t>
      </w:r>
      <w:r w:rsidR="00F55FAA">
        <w:rPr>
          <w:lang w:eastAsia="lt-LT"/>
        </w:rPr>
        <w:t>ugdymo procesas</w:t>
      </w:r>
      <w:r w:rsidR="006461C8" w:rsidRPr="006461C8">
        <w:rPr>
          <w:lang w:eastAsia="lt-LT"/>
        </w:rPr>
        <w:t xml:space="preserve"> skatintų ne standartizaciją, o kiekvieno mokinio unikalų potencialą ir </w:t>
      </w:r>
      <w:proofErr w:type="spellStart"/>
      <w:r w:rsidR="006461C8" w:rsidRPr="006461C8">
        <w:rPr>
          <w:lang w:eastAsia="lt-LT"/>
        </w:rPr>
        <w:t>įtrauktį</w:t>
      </w:r>
      <w:proofErr w:type="spellEnd"/>
      <w:r w:rsidR="006461C8" w:rsidRPr="006461C8">
        <w:rPr>
          <w:lang w:eastAsia="lt-LT"/>
        </w:rPr>
        <w:t>.</w:t>
      </w:r>
    </w:p>
    <w:p w14:paraId="6C2CECA8" w14:textId="2CC0925D" w:rsidR="003C23C6" w:rsidRPr="003C23C6" w:rsidRDefault="00087122" w:rsidP="003D3EC6">
      <w:pPr>
        <w:pStyle w:val="NoSpacing"/>
        <w:ind w:firstLine="1298"/>
        <w:jc w:val="both"/>
        <w:rPr>
          <w:lang w:eastAsia="lt-LT"/>
        </w:rPr>
      </w:pPr>
      <w:r>
        <w:rPr>
          <w:lang w:eastAsia="lt-LT"/>
        </w:rPr>
        <w:t xml:space="preserve">4.3. </w:t>
      </w:r>
      <w:r w:rsidR="003C23C6" w:rsidRPr="003C23C6">
        <w:rPr>
          <w:lang w:eastAsia="lt-LT"/>
        </w:rPr>
        <w:t xml:space="preserve">Ateities pedagogo – </w:t>
      </w:r>
      <w:proofErr w:type="spellStart"/>
      <w:r w:rsidR="003C23C6" w:rsidRPr="003C23C6">
        <w:rPr>
          <w:lang w:eastAsia="lt-LT"/>
        </w:rPr>
        <w:t>fasilitatoriaus</w:t>
      </w:r>
      <w:proofErr w:type="spellEnd"/>
      <w:r w:rsidR="003C23C6" w:rsidRPr="003C23C6">
        <w:rPr>
          <w:lang w:eastAsia="lt-LT"/>
        </w:rPr>
        <w:t xml:space="preserve"> ir kūrėjo – įgalinimas. Identifikuoti mokytojų profesinės raidos poreikius, siekiant transformuoti pedagogo vaidmenį iš informacijos teikėjo į intelektualinį mentor</w:t>
      </w:r>
      <w:r w:rsidR="002B4314">
        <w:rPr>
          <w:lang w:eastAsia="lt-LT"/>
        </w:rPr>
        <w:t>ių</w:t>
      </w:r>
      <w:r w:rsidR="003C23C6" w:rsidRPr="003C23C6">
        <w:rPr>
          <w:lang w:eastAsia="lt-LT"/>
        </w:rPr>
        <w:t>, gebantį dirbti su dirbtinio intelekto sistemomis ir hibridinėmis mokymosi aplinkomis.</w:t>
      </w:r>
    </w:p>
    <w:p w14:paraId="13943317" w14:textId="05BCC143" w:rsidR="00935A16" w:rsidRPr="00935A16" w:rsidRDefault="00087122" w:rsidP="003D3EC6">
      <w:pPr>
        <w:pStyle w:val="NoSpacing"/>
        <w:ind w:firstLine="1298"/>
        <w:jc w:val="both"/>
        <w:rPr>
          <w:lang w:eastAsia="lt-LT"/>
        </w:rPr>
      </w:pPr>
      <w:r>
        <w:rPr>
          <w:lang w:eastAsia="lt-LT"/>
        </w:rPr>
        <w:t xml:space="preserve">4.4. </w:t>
      </w:r>
      <w:r w:rsidR="00935A16" w:rsidRPr="00935A16">
        <w:rPr>
          <w:lang w:eastAsia="lt-LT"/>
        </w:rPr>
        <w:t>Švietimo prieinamumo ir socialinio teisingumo užtikrinimas</w:t>
      </w:r>
      <w:r w:rsidR="00935A16">
        <w:rPr>
          <w:lang w:eastAsia="lt-LT"/>
        </w:rPr>
        <w:t>.</w:t>
      </w:r>
      <w:r w:rsidR="00935A16" w:rsidRPr="00935A16">
        <w:rPr>
          <w:lang w:eastAsia="lt-LT"/>
        </w:rPr>
        <w:t xml:space="preserve"> Analizuoti mechanizmus, kurie leistų mažinti atskirtį tarp regionų ir skirtingų socialinių sluoksnių </w:t>
      </w:r>
      <w:r w:rsidR="00935A16">
        <w:rPr>
          <w:lang w:eastAsia="lt-LT"/>
        </w:rPr>
        <w:t>švietimo įstaigų</w:t>
      </w:r>
      <w:r w:rsidR="00935A16" w:rsidRPr="00935A16">
        <w:rPr>
          <w:lang w:eastAsia="lt-LT"/>
        </w:rPr>
        <w:t>, užtikrinant aukščiausią ugdymo kokybę nepriklausomai nuo mokinio gyvenamosios vietos</w:t>
      </w:r>
      <w:r w:rsidR="003D3309">
        <w:rPr>
          <w:lang w:eastAsia="lt-LT"/>
        </w:rPr>
        <w:t xml:space="preserve"> ar socialinės padėties</w:t>
      </w:r>
      <w:r w:rsidR="00935A16" w:rsidRPr="00935A16">
        <w:rPr>
          <w:lang w:eastAsia="lt-LT"/>
        </w:rPr>
        <w:t>.</w:t>
      </w:r>
    </w:p>
    <w:p w14:paraId="1F06A2C2" w14:textId="5AA1A871" w:rsidR="00504E42" w:rsidRPr="00504E42" w:rsidRDefault="00087122" w:rsidP="003D3EC6">
      <w:pPr>
        <w:spacing w:line="240" w:lineRule="auto"/>
        <w:ind w:firstLine="1298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lastRenderedPageBreak/>
        <w:t xml:space="preserve">4.5. </w:t>
      </w:r>
      <w:r w:rsidR="00504E42" w:rsidRPr="00504E42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Ateities raštingumo formavimas</w:t>
      </w:r>
      <w:r w:rsidR="00504E42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.</w:t>
      </w:r>
      <w:r w:rsidR="00504E42" w:rsidRPr="00504E42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Integruoti į </w:t>
      </w:r>
      <w:r w:rsidR="00A20916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švietimo sistemą</w:t>
      </w:r>
      <w:r w:rsidR="00504E42" w:rsidRPr="00504E42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naujas raštingumo rūšis: duomenų etiką, </w:t>
      </w:r>
      <w:proofErr w:type="spellStart"/>
      <w:r w:rsidR="00504E42" w:rsidRPr="00504E42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ekosisteminį</w:t>
      </w:r>
      <w:proofErr w:type="spellEnd"/>
      <w:r w:rsidR="00504E42" w:rsidRPr="00504E42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mąstymą ir emocinį intelektą, kurie bus kritiškai svarbūs siekiant Lietuvos kaip aukštos pridėtinės vertės valstybės ambicijos.</w:t>
      </w:r>
    </w:p>
    <w:p w14:paraId="2CF78092" w14:textId="77777777" w:rsidR="00287931" w:rsidRPr="00287931" w:rsidRDefault="00287931" w:rsidP="00731EF1">
      <w:pPr>
        <w:spacing w:after="0" w:line="240" w:lineRule="auto"/>
        <w:ind w:firstLine="1298"/>
        <w:rPr>
          <w:rFonts w:eastAsia="Times New Roman" w:cs="Times New Roman"/>
          <w:kern w:val="0"/>
          <w:szCs w:val="24"/>
          <w:lang w:eastAsia="lt-LT"/>
          <w14:ligatures w14:val="none"/>
        </w:rPr>
      </w:pPr>
    </w:p>
    <w:p w14:paraId="4FBBC45A" w14:textId="77777777" w:rsidR="00DE7284" w:rsidRDefault="00287931" w:rsidP="00731EF1">
      <w:pPr>
        <w:spacing w:line="240" w:lineRule="auto"/>
        <w:ind w:firstLine="1298"/>
        <w:jc w:val="center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  <w:r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I</w:t>
      </w:r>
      <w:r w:rsidR="00C05139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II</w:t>
      </w:r>
      <w:r w:rsidR="00DE7284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SKYRIUS</w:t>
      </w:r>
    </w:p>
    <w:p w14:paraId="2E0C2DEB" w14:textId="4F5D776F" w:rsidR="00287931" w:rsidRPr="00287931" w:rsidRDefault="00287931" w:rsidP="00731EF1">
      <w:pPr>
        <w:spacing w:line="240" w:lineRule="auto"/>
        <w:ind w:firstLine="1298"/>
        <w:jc w:val="center"/>
        <w:rPr>
          <w:rFonts w:eastAsia="Times New Roman" w:cs="Times New Roman"/>
          <w:kern w:val="0"/>
          <w:szCs w:val="24"/>
          <w:lang w:eastAsia="lt-LT"/>
          <w14:ligatures w14:val="none"/>
        </w:rPr>
      </w:pPr>
      <w:r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KONFERENCIJOS ORGANIZAVIMAS</w:t>
      </w:r>
    </w:p>
    <w:p w14:paraId="5376B320" w14:textId="5062482B" w:rsidR="00EB5A39" w:rsidRDefault="00287931" w:rsidP="003D3EC6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 w:rsidRPr="0028793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6. </w:t>
      </w:r>
      <w:r w:rsidR="00C05139" w:rsidRPr="00C0513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Konferencijos dalyviai – </w:t>
      </w:r>
      <w:r w:rsidR="00E544F0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švietimo politikos formuotojai, </w:t>
      </w:r>
      <w:r w:rsidR="00C05139" w:rsidRPr="00C0513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švietimo įstaigų darbuotojai, akademinė bendruomenė.</w:t>
      </w:r>
    </w:p>
    <w:p w14:paraId="22EE2EC5" w14:textId="77777777" w:rsidR="00EA2FAB" w:rsidRDefault="003B0538" w:rsidP="003D3EC6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7. Konferencijos programa</w:t>
      </w:r>
      <w:r w:rsidR="00EA2FAB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(detali bus pateikta vėliau):</w:t>
      </w:r>
    </w:p>
    <w:p w14:paraId="32627137" w14:textId="30C2203B" w:rsidR="007E5F20" w:rsidRDefault="003B0538" w:rsidP="003D3EC6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 w:rsidRPr="003B0538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I dalis – konferencijos atidarymas, plenariniai pranešimai</w:t>
      </w:r>
      <w:r w:rsidR="0051135B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, forumas.</w:t>
      </w:r>
    </w:p>
    <w:p w14:paraId="1BDB21C9" w14:textId="150B6C53" w:rsidR="007E5F20" w:rsidRDefault="003B0538" w:rsidP="003D3EC6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 w:rsidRPr="003B0538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II dalis – darbas </w:t>
      </w:r>
      <w:r w:rsidR="0051135B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teminėse </w:t>
      </w:r>
      <w:r w:rsidRPr="003B0538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grupėse. </w:t>
      </w:r>
    </w:p>
    <w:p w14:paraId="314FB353" w14:textId="059E1011" w:rsidR="003B0538" w:rsidRDefault="003B0538" w:rsidP="003D3EC6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 w:rsidRPr="003B0538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III dalis – konferencijos refleksija, uždarymas.</w:t>
      </w:r>
    </w:p>
    <w:p w14:paraId="244A51C9" w14:textId="69541610" w:rsidR="00287931" w:rsidRDefault="006047A4" w:rsidP="003D3EC6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8</w:t>
      </w:r>
      <w:r w:rsidR="003E171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. </w:t>
      </w:r>
      <w:r w:rsidR="00287931" w:rsidRPr="0028793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Konferencija vyks </w:t>
      </w:r>
      <w:r w:rsidR="00287931"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202</w:t>
      </w:r>
      <w:r w:rsidR="00D5542C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6</w:t>
      </w:r>
      <w:r w:rsidR="00287931"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m. </w:t>
      </w:r>
      <w:r w:rsidR="00D5542C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kovo </w:t>
      </w:r>
      <w:r w:rsidR="00287931"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2</w:t>
      </w:r>
      <w:r w:rsidR="00D5542C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0</w:t>
      </w:r>
      <w:r w:rsidR="00287931"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d.</w:t>
      </w:r>
      <w:r w:rsidR="00287931" w:rsidRPr="0028793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10 – 16 val. </w:t>
      </w:r>
      <w:r w:rsidR="00A2710B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Klaipėdos </w:t>
      </w:r>
      <w:r w:rsidR="00DD2226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„Varpo“ gimnazijos aktų salėje</w:t>
      </w:r>
      <w:r w:rsidR="008A0EE2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(</w:t>
      </w:r>
      <w:proofErr w:type="spellStart"/>
      <w:r w:rsidR="008A0EE2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Budelkiemio</w:t>
      </w:r>
      <w:proofErr w:type="spellEnd"/>
      <w:r w:rsidR="008A0EE2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g. 7, Klaipėda).</w:t>
      </w:r>
      <w:r w:rsidR="00004DB6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</w:p>
    <w:p w14:paraId="51651DA3" w14:textId="06211A70" w:rsidR="007B3323" w:rsidRDefault="007B3323" w:rsidP="003D3EC6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9. </w:t>
      </w:r>
      <w:r w:rsidRPr="007B332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Papildomą informaciją teikia: direktoriaus pavaduotoja ugdymui </w:t>
      </w: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I. </w:t>
      </w:r>
      <w:proofErr w:type="spellStart"/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Pluškienė</w:t>
      </w:r>
      <w:proofErr w:type="spellEnd"/>
      <w:r w:rsidRPr="007B332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, el. p. </w:t>
      </w:r>
      <w:hyperlink r:id="rId8" w:history="1">
        <w:r w:rsidR="008649A9" w:rsidRPr="00536719">
          <w:rPr>
            <w:rStyle w:val="Hyperlink"/>
            <w:rFonts w:eastAsia="Times New Roman" w:cs="Times New Roman"/>
            <w:kern w:val="0"/>
            <w:szCs w:val="24"/>
            <w:lang w:eastAsia="lt-LT"/>
            <w14:ligatures w14:val="none"/>
          </w:rPr>
          <w:t>irena.pluskiene@varpogimnazija.lt</w:t>
        </w:r>
      </w:hyperlink>
      <w:r w:rsidR="008649A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Pr="007B332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, tel. +370 </w:t>
      </w:r>
      <w:r w:rsidR="009039C0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602</w:t>
      </w:r>
      <w:r w:rsidRPr="007B332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="009039C0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81332</w:t>
      </w:r>
      <w:r w:rsidRPr="007B332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, direktoriaus pavaduotoja ugdymui </w:t>
      </w:r>
      <w:r w:rsidR="009039C0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Sima</w:t>
      </w:r>
      <w:r w:rsidR="00F4651B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Danušienė</w:t>
      </w:r>
      <w:r w:rsidRPr="007B332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, el. p. </w:t>
      </w:r>
      <w:hyperlink r:id="rId9" w:history="1">
        <w:r w:rsidR="008649A9" w:rsidRPr="00536719">
          <w:rPr>
            <w:rStyle w:val="Hyperlink"/>
            <w:rFonts w:eastAsia="Times New Roman" w:cs="Times New Roman"/>
            <w:kern w:val="0"/>
            <w:szCs w:val="24"/>
            <w:lang w:eastAsia="lt-LT"/>
            <w14:ligatures w14:val="none"/>
          </w:rPr>
          <w:t>sima.danusiene@varpogimnazija.lt</w:t>
        </w:r>
      </w:hyperlink>
      <w:r w:rsidR="008649A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Pr="007B332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, tel. +370 </w:t>
      </w:r>
      <w:r w:rsidR="00F4651B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675</w:t>
      </w:r>
      <w:r w:rsidRPr="007B332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5</w:t>
      </w:r>
      <w:r w:rsidR="00F4651B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17415</w:t>
      </w:r>
      <w:r w:rsidRPr="007B332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.</w:t>
      </w:r>
    </w:p>
    <w:p w14:paraId="579D1612" w14:textId="77777777" w:rsidR="00F309E4" w:rsidRDefault="00F309E4" w:rsidP="00731EF1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</w:p>
    <w:p w14:paraId="2AFF4007" w14:textId="77777777" w:rsidR="002C04FB" w:rsidRDefault="00F309E4" w:rsidP="00731EF1">
      <w:pPr>
        <w:spacing w:after="0" w:line="240" w:lineRule="auto"/>
        <w:ind w:firstLine="1298"/>
        <w:jc w:val="center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  <w:r w:rsidRPr="00F309E4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IV</w:t>
      </w:r>
      <w:r w:rsidR="00DE7284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SKYRIUS</w:t>
      </w:r>
    </w:p>
    <w:p w14:paraId="6B06A974" w14:textId="6C704B22" w:rsidR="00F309E4" w:rsidRDefault="00F309E4" w:rsidP="00731EF1">
      <w:pPr>
        <w:spacing w:after="0" w:line="240" w:lineRule="auto"/>
        <w:ind w:firstLine="1298"/>
        <w:jc w:val="center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  <w:r w:rsidRPr="00F309E4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KONFERENCIJOS TEMINĖS KRYPTYS</w:t>
      </w:r>
    </w:p>
    <w:p w14:paraId="6D4A3E1E" w14:textId="77777777" w:rsidR="00F309E4" w:rsidRDefault="00F309E4" w:rsidP="00731EF1">
      <w:pPr>
        <w:spacing w:after="0" w:line="240" w:lineRule="auto"/>
        <w:ind w:firstLine="1298"/>
        <w:jc w:val="center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</w:p>
    <w:p w14:paraId="6F13A49B" w14:textId="5A5B6595" w:rsidR="009F3FBE" w:rsidRPr="00F62FDA" w:rsidRDefault="009F3FBE" w:rsidP="003D3EC6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 w:rsidRPr="00F62FD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10. </w:t>
      </w:r>
      <w:r w:rsidR="00235DE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K</w:t>
      </w:r>
      <w:r w:rsidR="00FF05BC" w:rsidRPr="00F62FD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rypt</w:t>
      </w:r>
      <w:r w:rsidR="00F62FD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y</w:t>
      </w:r>
      <w:r w:rsidR="00FF05BC" w:rsidRPr="00F62FD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s </w:t>
      </w:r>
      <w:r w:rsidR="00235DE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t</w:t>
      </w:r>
      <w:r w:rsidR="00235DEA" w:rsidRPr="00F62FD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eminės</w:t>
      </w:r>
      <w:r w:rsidR="00235DE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e</w:t>
      </w:r>
      <w:r w:rsidR="00235DEA" w:rsidRPr="00F62FD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="00F62FDA" w:rsidRPr="00F62FD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grupėse:</w:t>
      </w:r>
    </w:p>
    <w:p w14:paraId="54A856D5" w14:textId="0EC678C4" w:rsidR="00A845F0" w:rsidRDefault="0085431B" w:rsidP="003D3EC6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D</w:t>
      </w:r>
      <w:r w:rsidR="00A22167" w:rsidRPr="00A22167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I </w:t>
      </w:r>
      <w:r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(dirbtinio intelekto) </w:t>
      </w:r>
      <w:r w:rsidR="00A22167" w:rsidRPr="00A22167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ir žmogaus simbiozė: pedagogo autoritetas naujoje eroje</w:t>
      </w:r>
      <w:r w:rsidR="00A22167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. </w:t>
      </w:r>
      <w:r w:rsidR="00A22167" w:rsidRPr="00A22167">
        <w:rPr>
          <w:rFonts w:eastAsia="Times New Roman" w:cs="Times New Roman"/>
          <w:i/>
          <w:iCs/>
          <w:color w:val="000000"/>
          <w:kern w:val="0"/>
          <w:szCs w:val="24"/>
          <w:lang w:eastAsia="lt-LT"/>
          <w14:ligatures w14:val="none"/>
        </w:rPr>
        <w:t>Aktualu:</w:t>
      </w:r>
      <w:r w:rsidR="003F4E56">
        <w:rPr>
          <w:rFonts w:eastAsia="Times New Roman" w:cs="Times New Roman"/>
          <w:i/>
          <w:iCs/>
          <w:color w:val="000000"/>
          <w:kern w:val="0"/>
          <w:szCs w:val="24"/>
          <w:lang w:eastAsia="lt-LT"/>
          <w14:ligatures w14:val="none"/>
        </w:rPr>
        <w:t xml:space="preserve"> </w:t>
      </w:r>
      <w:r w:rsidR="003F4E56" w:rsidRPr="003F4E56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Mokytojo vaidmens evoliucija</w:t>
      </w:r>
      <w:r w:rsidR="00294D02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;</w:t>
      </w:r>
      <w:r w:rsidR="00321F2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="00BA2248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p</w:t>
      </w:r>
      <w:r w:rsidR="00321F2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edagogų pasirengimas </w:t>
      </w: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DI taikymui ugdymo procese</w:t>
      </w:r>
      <w:r w:rsidR="00BA2248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(iššūkiai ir galimybės)</w:t>
      </w: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, </w:t>
      </w:r>
      <w:r w:rsidR="00BF250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vadybiniuose</w:t>
      </w:r>
      <w:r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procesuose</w:t>
      </w:r>
      <w:r w:rsidR="00BF250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. </w:t>
      </w:r>
      <w:r w:rsidR="00F661ED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Pedagogo, kaip i</w:t>
      </w:r>
      <w:r w:rsidR="0057509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ntelektualinio mentoriaus portretas</w:t>
      </w:r>
      <w:r w:rsidR="0001733F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(vizija)</w:t>
      </w:r>
      <w:r w:rsidR="00F661ED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;</w:t>
      </w:r>
      <w:r w:rsidR="0001733F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="0038498F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pedagoginės </w:t>
      </w:r>
      <w:r w:rsidR="0001733F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etikos</w:t>
      </w:r>
      <w:r w:rsidR="00E97A6E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klausimai</w:t>
      </w:r>
      <w:r w:rsidR="0038498F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taikant DI</w:t>
      </w:r>
      <w:r w:rsidR="00F661ED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elementus ugdymo procese</w:t>
      </w:r>
      <w:r w:rsidR="0038498F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; </w:t>
      </w:r>
      <w:r w:rsidR="0010199C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emocinio ryšio užtikrinimas skaitmenizuotoje aplinkoje</w:t>
      </w:r>
      <w:r w:rsidR="00F661ED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ir kt.</w:t>
      </w:r>
    </w:p>
    <w:p w14:paraId="4E5CEC40" w14:textId="1145447D" w:rsidR="00A22167" w:rsidRDefault="00A845F0" w:rsidP="003D3EC6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 w:rsidRPr="00A845F0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Personalizuoto ugdymo ekosistemos modeliavimas.</w:t>
      </w:r>
      <w:r w:rsidR="00294D02" w:rsidRPr="00A845F0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</w:t>
      </w:r>
      <w:r w:rsidRPr="00A22167">
        <w:rPr>
          <w:rFonts w:eastAsia="Times New Roman" w:cs="Times New Roman"/>
          <w:i/>
          <w:iCs/>
          <w:color w:val="000000"/>
          <w:kern w:val="0"/>
          <w:szCs w:val="24"/>
          <w:lang w:eastAsia="lt-LT"/>
          <w14:ligatures w14:val="none"/>
        </w:rPr>
        <w:t>Aktualu:</w:t>
      </w:r>
      <w:r w:rsidR="00986574">
        <w:rPr>
          <w:rFonts w:eastAsia="Times New Roman" w:cs="Times New Roman"/>
          <w:i/>
          <w:iCs/>
          <w:color w:val="000000"/>
          <w:kern w:val="0"/>
          <w:szCs w:val="24"/>
          <w:lang w:eastAsia="lt-LT"/>
          <w14:ligatures w14:val="none"/>
        </w:rPr>
        <w:t xml:space="preserve"> </w:t>
      </w:r>
      <w:r w:rsidR="00986574" w:rsidRPr="00986574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kaip</w:t>
      </w:r>
      <w:r w:rsidR="00986574">
        <w:rPr>
          <w:rFonts w:eastAsia="Times New Roman" w:cs="Times New Roman"/>
          <w:i/>
          <w:iCs/>
          <w:color w:val="000000"/>
          <w:kern w:val="0"/>
          <w:szCs w:val="24"/>
          <w:lang w:eastAsia="lt-LT"/>
          <w14:ligatures w14:val="none"/>
        </w:rPr>
        <w:t xml:space="preserve"> </w:t>
      </w:r>
      <w:r w:rsidR="00986574" w:rsidRPr="00986574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techniškai ir teisiškai įgyvendinti „individualų ugdymo planą“ kiekvienam </w:t>
      </w:r>
      <w:r w:rsidR="00217F8F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besimokančiajam</w:t>
      </w:r>
      <w:r w:rsidR="0040452E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;</w:t>
      </w:r>
      <w:r w:rsidR="00217F8F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individualios besimokančiojo pažangos </w:t>
      </w:r>
      <w:r w:rsidR="00CE402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įgyvendinimo gerosios praktikos; besimokančiojo unikalumas</w:t>
      </w:r>
      <w:r w:rsidR="0091571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– „įvairovė“ </w:t>
      </w:r>
      <w:r w:rsidR="008D093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kasdienybėje (įtrauktis, gabių mokinių ugdymas, </w:t>
      </w:r>
      <w:r w:rsidR="00E416B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kaip pastebėti nepastebimą)</w:t>
      </w:r>
      <w:r w:rsidR="00423245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, emocinio intelekto svarba</w:t>
      </w:r>
      <w:r w:rsidR="00E416B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ir kt.</w:t>
      </w:r>
    </w:p>
    <w:p w14:paraId="2F2305F3" w14:textId="2FA591EB" w:rsidR="002F23B1" w:rsidRDefault="00A8647C" w:rsidP="003D3EC6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 w:rsidRPr="00A8647C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Kurikulumas</w:t>
      </w:r>
      <w:r w:rsidR="004C1EE4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(kodėl, ko ir kaip mokoma(</w:t>
      </w:r>
      <w:proofErr w:type="spellStart"/>
      <w:r w:rsidR="004C1EE4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si</w:t>
      </w:r>
      <w:proofErr w:type="spellEnd"/>
      <w:r w:rsidR="004C1EE4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))</w:t>
      </w:r>
      <w:r w:rsidRPr="00A8647C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20</w:t>
      </w:r>
      <w:r w:rsidR="00696CDF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35</w:t>
      </w:r>
      <w:r w:rsidRPr="00A8647C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: nuo disciplinų prie fenomenų</w:t>
      </w:r>
      <w:r w:rsidR="00696CDF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. </w:t>
      </w:r>
      <w:r w:rsidR="00696CDF" w:rsidRPr="00A22167">
        <w:rPr>
          <w:rFonts w:eastAsia="Times New Roman" w:cs="Times New Roman"/>
          <w:i/>
          <w:iCs/>
          <w:color w:val="000000"/>
          <w:kern w:val="0"/>
          <w:szCs w:val="24"/>
          <w:lang w:eastAsia="lt-LT"/>
          <w14:ligatures w14:val="none"/>
        </w:rPr>
        <w:t>Aktualu:</w:t>
      </w:r>
      <w:r w:rsidR="001A0909">
        <w:rPr>
          <w:rFonts w:eastAsia="Times New Roman" w:cs="Times New Roman"/>
          <w:i/>
          <w:iCs/>
          <w:color w:val="000000"/>
          <w:kern w:val="0"/>
          <w:szCs w:val="24"/>
          <w:lang w:eastAsia="lt-LT"/>
          <w14:ligatures w14:val="none"/>
        </w:rPr>
        <w:t xml:space="preserve"> </w:t>
      </w:r>
      <w:r w:rsidR="001A0909" w:rsidRPr="001A090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fenomenais grįstas mokymas (tarpdalykinė integracija </w:t>
      </w:r>
      <w:r w:rsidR="001A090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sprendžiant</w:t>
      </w:r>
      <w:r w:rsidR="001A0909" w:rsidRPr="001A090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realias problemas)</w:t>
      </w:r>
      <w:r w:rsidR="001A090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; </w:t>
      </w:r>
      <w:r w:rsidR="00A35BC6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besimokantysis – kaip </w:t>
      </w:r>
      <w:r w:rsidR="00A35BC6" w:rsidRPr="00A35BC6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savo mokymosi kelio architektas (aktyvus subjektas)</w:t>
      </w:r>
      <w:r w:rsidR="00A35BC6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; </w:t>
      </w:r>
      <w:r w:rsidR="00646CA4" w:rsidRPr="00646CA4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hibridinė švietimo ekosistema: mokykla, miestas, virtuali erdvė, verslo centrai</w:t>
      </w:r>
      <w:r w:rsidR="00646CA4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, kaip mokymosi platforma (ugdymo procesas kitur ir kitaip)</w:t>
      </w:r>
      <w:r w:rsidR="00E4080D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; </w:t>
      </w:r>
      <w:r w:rsidR="009F341A" w:rsidRPr="00CB0DA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integralioji dalis:</w:t>
      </w:r>
      <w:r w:rsidR="009F341A" w:rsidRPr="009F34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="009F34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D</w:t>
      </w:r>
      <w:r w:rsidR="009F341A" w:rsidRPr="009F34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I asistentai, papildyta realybė, didžiųjų duomenų analitika </w:t>
      </w:r>
      <w:r w:rsidR="009F34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švietimo sistemos dalyvių pažangai;</w:t>
      </w:r>
      <w:r w:rsidR="007823B4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="007823B4" w:rsidRPr="007823B4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kompetencijų portfelis ir gebėjimas mokytis visą gyvenimą</w:t>
      </w:r>
      <w:r w:rsidR="007823B4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, kaip sėkmės rodiklis; </w:t>
      </w:r>
      <w:r w:rsidR="00F42ACE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g</w:t>
      </w:r>
      <w:r w:rsidR="00F42ACE" w:rsidRPr="00F42ACE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ebėjim</w:t>
      </w:r>
      <w:r w:rsidR="00F42ACE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o </w:t>
      </w:r>
      <w:r w:rsidR="00F42ACE" w:rsidRPr="00F42ACE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kurti vertę neapibrėžtumo sąlygomis</w:t>
      </w:r>
      <w:r w:rsidR="00F42ACE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ugdymas</w:t>
      </w:r>
      <w:r w:rsidR="007F352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;</w:t>
      </w:r>
      <w:r w:rsidR="00F42ACE" w:rsidRPr="00F42ACE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etinė</w:t>
      </w:r>
      <w:r w:rsidR="00F42ACE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s</w:t>
      </w:r>
      <w:r w:rsidR="00F42ACE" w:rsidRPr="00F42ACE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lyderystė</w:t>
      </w:r>
      <w:r w:rsidR="00F42ACE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s užtikrinimas</w:t>
      </w:r>
      <w:r w:rsidR="007F352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ir kt.</w:t>
      </w:r>
    </w:p>
    <w:p w14:paraId="2846BD71" w14:textId="14E7FE54" w:rsidR="00437182" w:rsidRPr="001F6EBA" w:rsidRDefault="00437182" w:rsidP="003D3EC6">
      <w:pPr>
        <w:spacing w:after="0" w:line="240" w:lineRule="auto"/>
        <w:ind w:firstLine="1298"/>
        <w:jc w:val="both"/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</w:pPr>
      <w:r w:rsidRPr="00437182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Švietimo prieinamum</w:t>
      </w:r>
      <w:r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as</w:t>
      </w:r>
      <w:r w:rsidRPr="00437182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ir socialinio teisingumo užtikrinimas</w:t>
      </w:r>
      <w:r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.</w:t>
      </w:r>
      <w:r w:rsidR="001F6EBA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</w:t>
      </w:r>
      <w:r w:rsidR="001F6EBA" w:rsidRPr="001F6EBA">
        <w:rPr>
          <w:rFonts w:eastAsia="Times New Roman" w:cs="Times New Roman"/>
          <w:i/>
          <w:iCs/>
          <w:color w:val="000000"/>
          <w:kern w:val="0"/>
          <w:szCs w:val="24"/>
          <w:lang w:eastAsia="lt-LT"/>
          <w14:ligatures w14:val="none"/>
        </w:rPr>
        <w:t>A</w:t>
      </w:r>
      <w:r w:rsidR="00E814E0">
        <w:rPr>
          <w:rFonts w:eastAsia="Times New Roman" w:cs="Times New Roman"/>
          <w:i/>
          <w:iCs/>
          <w:color w:val="000000"/>
          <w:kern w:val="0"/>
          <w:szCs w:val="24"/>
          <w:lang w:eastAsia="lt-LT"/>
          <w14:ligatures w14:val="none"/>
        </w:rPr>
        <w:t>k</w:t>
      </w:r>
      <w:r w:rsidR="001F6EBA" w:rsidRPr="001F6EBA">
        <w:rPr>
          <w:rFonts w:eastAsia="Times New Roman" w:cs="Times New Roman"/>
          <w:i/>
          <w:iCs/>
          <w:color w:val="000000"/>
          <w:kern w:val="0"/>
          <w:szCs w:val="24"/>
          <w:lang w:eastAsia="lt-LT"/>
          <w14:ligatures w14:val="none"/>
        </w:rPr>
        <w:t>tualu:</w:t>
      </w:r>
      <w:r w:rsidR="001F6EBA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</w:t>
      </w:r>
      <w:r w:rsidR="001F6EBA" w:rsidRPr="001F6EB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inovacij</w:t>
      </w:r>
      <w:r w:rsidR="001F6EB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ų</w:t>
      </w:r>
      <w:r w:rsidR="001F6EBA" w:rsidRPr="001F6EB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="001F6EB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plėtra </w:t>
      </w:r>
      <w:r w:rsidR="001F6EBA" w:rsidRPr="001F6EB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kaip lygybės, o ne atskirties įrankis</w:t>
      </w:r>
      <w:r w:rsidR="00D9201A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; </w:t>
      </w:r>
      <w:r w:rsidR="003D0173" w:rsidRPr="003D017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tėvų socialini</w:t>
      </w:r>
      <w:r w:rsidR="003D017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o</w:t>
      </w:r>
      <w:r w:rsidR="003D0173" w:rsidRPr="003D017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-ekonomini</w:t>
      </w:r>
      <w:r w:rsidR="003D017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o</w:t>
      </w:r>
      <w:r w:rsidR="003D0173" w:rsidRPr="003D017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status</w:t>
      </w:r>
      <w:r w:rsidR="003D017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o </w:t>
      </w:r>
      <w:r w:rsidR="003D0173" w:rsidRPr="003D017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(SES</w:t>
      </w:r>
      <w:r w:rsidR="003D0173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) poveikis </w:t>
      </w:r>
      <w:r w:rsidR="00194834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besimokančiojo pasiekimams; </w:t>
      </w:r>
      <w:r w:rsidR="00EB69D7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teisingas resursų paskirstymas švietimo prieinamumui ir socialiniam teisingumui užtikrinti; </w:t>
      </w:r>
      <w:r w:rsidR="00B8545D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universalaus dizaino taikymas (geroji praktika); </w:t>
      </w:r>
      <w:r w:rsidR="00032042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patyčių mažinimas, </w:t>
      </w:r>
      <w:r w:rsidR="001B614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bendrystės</w:t>
      </w:r>
      <w:r w:rsidR="00032042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stiprinimas; </w:t>
      </w:r>
      <w:r w:rsidR="001B614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švietimo įstaigų tinklaveika </w:t>
      </w:r>
      <w:r w:rsidR="00134B9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įgyvendinant įtraukųjį ugdymą</w:t>
      </w:r>
      <w:r w:rsidR="00FE59AB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ir kt.</w:t>
      </w:r>
    </w:p>
    <w:p w14:paraId="4A275F97" w14:textId="77777777" w:rsidR="00A17534" w:rsidRDefault="00A17534" w:rsidP="003D3EC6">
      <w:pPr>
        <w:spacing w:after="0" w:line="240" w:lineRule="auto"/>
        <w:ind w:firstLine="1298"/>
        <w:jc w:val="both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</w:p>
    <w:p w14:paraId="1ED3A959" w14:textId="77777777" w:rsidR="00C8727D" w:rsidRDefault="00C8727D" w:rsidP="003D3EC6">
      <w:pPr>
        <w:spacing w:after="0" w:line="240" w:lineRule="auto"/>
        <w:ind w:firstLine="1298"/>
        <w:jc w:val="both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</w:p>
    <w:p w14:paraId="4D418163" w14:textId="77777777" w:rsidR="00C8727D" w:rsidRDefault="00C8727D" w:rsidP="003D3EC6">
      <w:pPr>
        <w:spacing w:after="0" w:line="240" w:lineRule="auto"/>
        <w:ind w:firstLine="1298"/>
        <w:jc w:val="both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</w:p>
    <w:p w14:paraId="6B0BAF0E" w14:textId="7E4F8F83" w:rsidR="002C04FB" w:rsidRDefault="00FA7172" w:rsidP="00731EF1">
      <w:pPr>
        <w:spacing w:after="0" w:line="240" w:lineRule="auto"/>
        <w:ind w:firstLine="1298"/>
        <w:jc w:val="center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lastRenderedPageBreak/>
        <w:t>V</w:t>
      </w:r>
      <w:r w:rsidR="002C04FB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SKYRIUS</w:t>
      </w:r>
    </w:p>
    <w:p w14:paraId="241559FA" w14:textId="77777777" w:rsidR="002C04FB" w:rsidRDefault="002C04FB" w:rsidP="00731EF1">
      <w:pPr>
        <w:spacing w:after="0" w:line="240" w:lineRule="auto"/>
        <w:ind w:firstLine="1298"/>
        <w:jc w:val="center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KONFERENCIJOS DALYVIŲ REGISTRACIJA</w:t>
      </w:r>
    </w:p>
    <w:p w14:paraId="505A3310" w14:textId="77777777" w:rsidR="009F3FBE" w:rsidRDefault="009F3FBE" w:rsidP="00731EF1">
      <w:pPr>
        <w:spacing w:after="0" w:line="240" w:lineRule="auto"/>
        <w:ind w:firstLine="1298"/>
        <w:jc w:val="center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</w:p>
    <w:p w14:paraId="2A228084" w14:textId="0D4F9315" w:rsidR="005A0D8D" w:rsidRPr="00740BF5" w:rsidRDefault="00F62FDA" w:rsidP="003D3EC6">
      <w:pPr>
        <w:spacing w:after="0" w:line="240" w:lineRule="auto"/>
        <w:ind w:firstLine="1298"/>
        <w:jc w:val="both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  <w:r w:rsidRPr="000422C5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11. </w:t>
      </w:r>
      <w:r w:rsidR="009F3FBE" w:rsidRPr="000422C5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Konferencijos dalyvių registracija vykdoma elektroninėje registracijos sistemoje </w:t>
      </w:r>
      <w:hyperlink r:id="rId10" w:history="1">
        <w:r w:rsidR="002051C8" w:rsidRPr="00F17B64">
          <w:rPr>
            <w:rStyle w:val="Hyperlink"/>
            <w:rFonts w:eastAsia="Times New Roman" w:cs="Times New Roman"/>
            <w:kern w:val="0"/>
            <w:szCs w:val="24"/>
            <w:lang w:eastAsia="lt-LT"/>
            <w14:ligatures w14:val="none"/>
          </w:rPr>
          <w:t>https://forms.office.com/e/pR2SE6R9Hp</w:t>
        </w:r>
      </w:hyperlink>
      <w:r w:rsidR="002051C8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</w:t>
      </w:r>
      <w:r w:rsidR="000422C5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iki </w:t>
      </w:r>
      <w:r w:rsidR="009F3FBE" w:rsidRPr="000422C5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202</w:t>
      </w:r>
      <w:r w:rsidR="000422C5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6</w:t>
      </w:r>
      <w:r w:rsidR="009F3FBE" w:rsidRPr="000422C5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m. </w:t>
      </w:r>
      <w:r w:rsidR="00ED759E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kovo</w:t>
      </w:r>
      <w:r w:rsidR="009F3FBE" w:rsidRPr="000422C5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1</w:t>
      </w:r>
      <w:r w:rsidR="004B6989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2</w:t>
      </w:r>
      <w:r w:rsidR="009F3FBE" w:rsidRPr="000422C5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 d. Konferencijos dalyviai registracijos metu papildomai turi pasirinkti vieną </w:t>
      </w:r>
      <w:r w:rsidR="00925A38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teminę </w:t>
      </w:r>
      <w:r w:rsidR="009F3FBE" w:rsidRPr="000422C5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darbo grupę (maksimalus skaičius – </w:t>
      </w:r>
      <w:r w:rsidR="00EA3FA1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>2</w:t>
      </w:r>
      <w:r w:rsidR="009F3FBE" w:rsidRPr="000422C5">
        <w:rPr>
          <w:rFonts w:eastAsia="Times New Roman" w:cs="Times New Roman"/>
          <w:color w:val="000000"/>
          <w:kern w:val="0"/>
          <w:szCs w:val="24"/>
          <w:lang w:eastAsia="lt-LT"/>
          <w14:ligatures w14:val="none"/>
        </w:rPr>
        <w:t xml:space="preserve">5 dalyviai). </w:t>
      </w:r>
      <w:r w:rsidR="009F3FBE" w:rsidRPr="00740BF5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Dalyvio mok</w:t>
      </w:r>
      <w:r w:rsidR="004E3F0B" w:rsidRPr="00740BF5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esčio nėra.</w:t>
      </w:r>
      <w:r w:rsidR="009F3FBE" w:rsidRPr="00740BF5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</w:t>
      </w:r>
    </w:p>
    <w:p w14:paraId="7DAE55B8" w14:textId="77777777" w:rsidR="00995DD1" w:rsidRDefault="005A0D8D" w:rsidP="003D3EC6">
      <w:pPr>
        <w:pStyle w:val="NoSpacing"/>
        <w:ind w:firstLine="1276"/>
        <w:jc w:val="both"/>
        <w:rPr>
          <w:rFonts w:eastAsia="Times New Roman" w:cs="Times New Roman"/>
          <w:kern w:val="0"/>
          <w:szCs w:val="24"/>
          <w:lang w:eastAsia="lt-LT"/>
          <w14:ligatures w14:val="none"/>
        </w:rPr>
      </w:pPr>
      <w:r>
        <w:rPr>
          <w:rFonts w:eastAsia="Times New Roman" w:cs="Times New Roman"/>
          <w:kern w:val="0"/>
          <w:szCs w:val="24"/>
          <w:lang w:eastAsia="lt-LT"/>
          <w14:ligatures w14:val="none"/>
        </w:rPr>
        <w:t>12. Konferencijos dalyvi</w:t>
      </w:r>
      <w:r w:rsidR="00235DEA">
        <w:rPr>
          <w:rFonts w:eastAsia="Times New Roman" w:cs="Times New Roman"/>
          <w:kern w:val="0"/>
          <w:szCs w:val="24"/>
          <w:lang w:eastAsia="lt-LT"/>
          <w14:ligatures w14:val="none"/>
        </w:rPr>
        <w:t>ai</w:t>
      </w:r>
      <w:r>
        <w:rPr>
          <w:rFonts w:eastAsia="Times New Roman" w:cs="Times New Roman"/>
          <w:kern w:val="0"/>
          <w:szCs w:val="24"/>
          <w:lang w:eastAsia="lt-LT"/>
          <w14:ligatures w14:val="none"/>
        </w:rPr>
        <w:t>-pranešėj</w:t>
      </w:r>
      <w:r w:rsidR="00270D1B">
        <w:rPr>
          <w:rFonts w:eastAsia="Times New Roman" w:cs="Times New Roman"/>
          <w:kern w:val="0"/>
          <w:szCs w:val="24"/>
          <w:lang w:eastAsia="lt-LT"/>
          <w14:ligatures w14:val="none"/>
        </w:rPr>
        <w:t>ai</w:t>
      </w:r>
      <w:r w:rsidR="002A108D"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 </w:t>
      </w:r>
      <w:r w:rsidR="00995DD1"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iki 2026 m. kovo 13 d. </w:t>
      </w:r>
      <w:r w:rsidR="002A108D"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registruojasi </w:t>
      </w:r>
      <w:r w:rsidR="00270D1B"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 </w:t>
      </w:r>
      <w:r w:rsidR="0027226C"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per </w:t>
      </w:r>
      <w:hyperlink r:id="rId11" w:history="1">
        <w:r w:rsidR="002051C8" w:rsidRPr="00F17B64">
          <w:rPr>
            <w:rStyle w:val="Hyperlink"/>
          </w:rPr>
          <w:t>https://forms.office.com/e/aR0TG9X5e5</w:t>
        </w:r>
      </w:hyperlink>
      <w:r w:rsidR="004E3F0B">
        <w:rPr>
          <w:rFonts w:eastAsia="Times New Roman" w:cs="Times New Roman"/>
          <w:kern w:val="0"/>
          <w:szCs w:val="24"/>
          <w:lang w:eastAsia="lt-LT"/>
          <w14:ligatures w14:val="none"/>
        </w:rPr>
        <w:t>.</w:t>
      </w:r>
      <w:r w:rsidR="002051C8"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 </w:t>
      </w:r>
    </w:p>
    <w:p w14:paraId="67CEC4DF" w14:textId="5AD021D2" w:rsidR="00FA7172" w:rsidRPr="002051C8" w:rsidRDefault="00995DD1" w:rsidP="003D3EC6">
      <w:pPr>
        <w:pStyle w:val="NoSpacing"/>
        <w:ind w:firstLine="1276"/>
        <w:jc w:val="both"/>
      </w:pPr>
      <w:r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13. </w:t>
      </w:r>
      <w:r w:rsidR="004E3F0B"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Pranešėjai </w:t>
      </w:r>
      <w:r w:rsidR="004A1F6F">
        <w:rPr>
          <w:rFonts w:eastAsia="Times New Roman" w:cs="Times New Roman"/>
          <w:kern w:val="0"/>
          <w:szCs w:val="24"/>
          <w:lang w:eastAsia="lt-LT"/>
          <w14:ligatures w14:val="none"/>
        </w:rPr>
        <w:t>iki 2026 m. kovo 10 d. atsiunčia užpildytą nuostatų priedą Nr.</w:t>
      </w:r>
      <w:r w:rsidR="0046151C"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 </w:t>
      </w:r>
      <w:r w:rsidR="004A1F6F">
        <w:rPr>
          <w:rFonts w:eastAsia="Times New Roman" w:cs="Times New Roman"/>
          <w:kern w:val="0"/>
          <w:szCs w:val="24"/>
          <w:lang w:eastAsia="lt-LT"/>
          <w14:ligatures w14:val="none"/>
        </w:rPr>
        <w:t>1</w:t>
      </w:r>
      <w:r w:rsidR="00EC169F"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 </w:t>
      </w:r>
      <w:r w:rsidR="004A1F6F">
        <w:rPr>
          <w:rFonts w:eastAsia="Times New Roman" w:cs="Times New Roman"/>
          <w:kern w:val="0"/>
          <w:szCs w:val="24"/>
          <w:lang w:eastAsia="lt-LT"/>
          <w14:ligatures w14:val="none"/>
        </w:rPr>
        <w:t>el. paštu</w:t>
      </w:r>
      <w:r w:rsidR="008E475F"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 </w:t>
      </w:r>
      <w:hyperlink r:id="rId12" w:history="1">
        <w:r w:rsidR="004E1F71" w:rsidRPr="00536719">
          <w:rPr>
            <w:rStyle w:val="Hyperlink"/>
            <w:rFonts w:eastAsia="Times New Roman" w:cs="Times New Roman"/>
            <w:kern w:val="0"/>
            <w:szCs w:val="24"/>
            <w:lang w:eastAsia="lt-LT"/>
            <w14:ligatures w14:val="none"/>
          </w:rPr>
          <w:t>konferencija@varpogimnazija.lt</w:t>
        </w:r>
      </w:hyperlink>
      <w:r w:rsidR="004151F3"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. Pranešimo trukmė </w:t>
      </w:r>
      <w:r w:rsidR="00647E94">
        <w:rPr>
          <w:rFonts w:eastAsia="Times New Roman" w:cs="Times New Roman"/>
          <w:kern w:val="0"/>
          <w:szCs w:val="24"/>
          <w:lang w:eastAsia="lt-LT"/>
          <w14:ligatures w14:val="none"/>
        </w:rPr>
        <w:t>iki 15 min.</w:t>
      </w:r>
      <w:r w:rsidR="00387AEC">
        <w:rPr>
          <w:rFonts w:eastAsia="Times New Roman" w:cs="Times New Roman"/>
          <w:kern w:val="0"/>
          <w:szCs w:val="24"/>
          <w:lang w:eastAsia="lt-LT"/>
          <w14:ligatures w14:val="none"/>
        </w:rPr>
        <w:t xml:space="preserve"> </w:t>
      </w:r>
    </w:p>
    <w:p w14:paraId="78BB5437" w14:textId="77777777" w:rsidR="00F7763B" w:rsidRDefault="00F7763B" w:rsidP="003D3EC6">
      <w:pPr>
        <w:spacing w:after="0" w:line="240" w:lineRule="auto"/>
        <w:ind w:firstLine="1298"/>
        <w:jc w:val="both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</w:p>
    <w:p w14:paraId="5D68D333" w14:textId="1B132385" w:rsidR="00F7763B" w:rsidRDefault="002A108D" w:rsidP="00731EF1">
      <w:pPr>
        <w:spacing w:after="0" w:line="240" w:lineRule="auto"/>
        <w:ind w:firstLine="1298"/>
        <w:jc w:val="both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</w:t>
      </w:r>
    </w:p>
    <w:p w14:paraId="548DA277" w14:textId="77777777" w:rsidR="007651F5" w:rsidRDefault="00287931" w:rsidP="00731EF1">
      <w:pPr>
        <w:spacing w:line="240" w:lineRule="auto"/>
        <w:ind w:firstLine="1298"/>
        <w:jc w:val="center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  <w:r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V</w:t>
      </w:r>
      <w:r w:rsidR="007651F5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>I SKYRIUS</w:t>
      </w:r>
    </w:p>
    <w:p w14:paraId="3C8016F0" w14:textId="589E8AF1" w:rsidR="00287931" w:rsidRDefault="00287931" w:rsidP="00731EF1">
      <w:pPr>
        <w:spacing w:line="240" w:lineRule="auto"/>
        <w:ind w:firstLine="1298"/>
        <w:jc w:val="center"/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</w:pPr>
      <w:r w:rsidRPr="00287931">
        <w:rPr>
          <w:rFonts w:eastAsia="Times New Roman" w:cs="Times New Roman"/>
          <w:b/>
          <w:bCs/>
          <w:color w:val="000000"/>
          <w:kern w:val="0"/>
          <w:szCs w:val="24"/>
          <w:lang w:eastAsia="lt-LT"/>
          <w14:ligatures w14:val="none"/>
        </w:rPr>
        <w:t xml:space="preserve"> BAIGIAMOSIOS NUOSTATOS</w:t>
      </w:r>
    </w:p>
    <w:p w14:paraId="506BF80C" w14:textId="77777777" w:rsidR="003D3EC6" w:rsidRPr="00287931" w:rsidRDefault="003D3EC6" w:rsidP="00731EF1">
      <w:pPr>
        <w:spacing w:line="240" w:lineRule="auto"/>
        <w:ind w:firstLine="1298"/>
        <w:jc w:val="center"/>
        <w:rPr>
          <w:rFonts w:eastAsia="Times New Roman" w:cs="Times New Roman"/>
          <w:kern w:val="0"/>
          <w:szCs w:val="24"/>
          <w:lang w:eastAsia="lt-LT"/>
          <w14:ligatures w14:val="none"/>
        </w:rPr>
      </w:pPr>
    </w:p>
    <w:p w14:paraId="58432D3A" w14:textId="4A7FF9E0" w:rsidR="00065515" w:rsidRDefault="00065515" w:rsidP="003D3EC6">
      <w:pPr>
        <w:pStyle w:val="NoSpacing"/>
        <w:ind w:firstLine="1298"/>
        <w:jc w:val="both"/>
        <w:rPr>
          <w:lang w:eastAsia="lt-LT"/>
        </w:rPr>
      </w:pPr>
      <w:r>
        <w:rPr>
          <w:lang w:eastAsia="lt-LT"/>
        </w:rPr>
        <w:t>1</w:t>
      </w:r>
      <w:r w:rsidR="00995DD1">
        <w:rPr>
          <w:lang w:eastAsia="lt-LT"/>
        </w:rPr>
        <w:t>4</w:t>
      </w:r>
      <w:r w:rsidR="007651F5" w:rsidRPr="007651F5">
        <w:rPr>
          <w:lang w:eastAsia="lt-LT"/>
        </w:rPr>
        <w:t>. Konferencijos darbo grupių moderatoriams ir pranešėjams</w:t>
      </w:r>
      <w:r w:rsidR="00BF150B">
        <w:rPr>
          <w:lang w:eastAsia="lt-LT"/>
        </w:rPr>
        <w:t>, dalyviams</w:t>
      </w:r>
      <w:r w:rsidR="007651F5" w:rsidRPr="007651F5">
        <w:rPr>
          <w:lang w:eastAsia="lt-LT"/>
        </w:rPr>
        <w:t xml:space="preserve"> bus </w:t>
      </w:r>
      <w:r w:rsidR="00BF150B">
        <w:rPr>
          <w:lang w:eastAsia="lt-LT"/>
        </w:rPr>
        <w:t>išduodami</w:t>
      </w:r>
      <w:r w:rsidR="007651F5" w:rsidRPr="007651F5">
        <w:rPr>
          <w:lang w:eastAsia="lt-LT"/>
        </w:rPr>
        <w:t xml:space="preserve"> pažymėjimai. </w:t>
      </w:r>
    </w:p>
    <w:p w14:paraId="0C581783" w14:textId="5917C072" w:rsidR="006D78EC" w:rsidRDefault="007651F5" w:rsidP="003D3EC6">
      <w:pPr>
        <w:pStyle w:val="NoSpacing"/>
        <w:ind w:firstLine="1298"/>
        <w:jc w:val="both"/>
        <w:rPr>
          <w:lang w:eastAsia="lt-LT"/>
        </w:rPr>
      </w:pPr>
      <w:r w:rsidRPr="007651F5">
        <w:rPr>
          <w:lang w:eastAsia="lt-LT"/>
        </w:rPr>
        <w:t>1</w:t>
      </w:r>
      <w:r w:rsidR="00995DD1">
        <w:rPr>
          <w:lang w:eastAsia="lt-LT"/>
        </w:rPr>
        <w:t>5</w:t>
      </w:r>
      <w:r w:rsidRPr="007651F5">
        <w:rPr>
          <w:lang w:eastAsia="lt-LT"/>
        </w:rPr>
        <w:t>. Konferencijos metu bus fotografuojama, filmuojama renginio viešinimo tikslu.</w:t>
      </w:r>
    </w:p>
    <w:p w14:paraId="5089BD68" w14:textId="77777777" w:rsidR="000B0E16" w:rsidRDefault="000B0E16" w:rsidP="003D3EC6">
      <w:pPr>
        <w:pStyle w:val="NoSpacing"/>
        <w:ind w:firstLine="1298"/>
        <w:jc w:val="both"/>
        <w:rPr>
          <w:lang w:eastAsia="lt-LT"/>
        </w:rPr>
      </w:pPr>
    </w:p>
    <w:p w14:paraId="2033744F" w14:textId="77777777" w:rsidR="000B0E16" w:rsidRDefault="000B0E16" w:rsidP="003D3EC6">
      <w:pPr>
        <w:pStyle w:val="NoSpacing"/>
        <w:ind w:firstLine="1298"/>
        <w:jc w:val="both"/>
      </w:pPr>
    </w:p>
    <w:p w14:paraId="2796B692" w14:textId="208CD5EB" w:rsidR="006D78EC" w:rsidRDefault="000B0E16" w:rsidP="004D55C7">
      <w:pPr>
        <w:spacing w:line="240" w:lineRule="auto"/>
        <w:jc w:val="center"/>
      </w:pPr>
      <w:r>
        <w:t>__</w:t>
      </w:r>
      <w:r w:rsidR="004D55C7">
        <w:t>_____________</w:t>
      </w:r>
      <w:r>
        <w:t>_____________________________________</w:t>
      </w:r>
    </w:p>
    <w:p w14:paraId="35091C1D" w14:textId="77777777" w:rsidR="00DC3235" w:rsidRDefault="00DC3235" w:rsidP="00731EF1">
      <w:pPr>
        <w:tabs>
          <w:tab w:val="left" w:pos="5954"/>
          <w:tab w:val="left" w:pos="6521"/>
        </w:tabs>
        <w:spacing w:after="0" w:line="240" w:lineRule="auto"/>
        <w:ind w:left="5529" w:firstLine="1298"/>
        <w:rPr>
          <w:rFonts w:eastAsia="Aptos" w:cs="Times New Roman"/>
          <w:bCs/>
        </w:rPr>
      </w:pPr>
    </w:p>
    <w:p w14:paraId="3CD07A9F" w14:textId="77777777" w:rsidR="00DC3235" w:rsidRDefault="00DC3235" w:rsidP="00731EF1">
      <w:pPr>
        <w:tabs>
          <w:tab w:val="left" w:pos="5954"/>
          <w:tab w:val="left" w:pos="6521"/>
        </w:tabs>
        <w:spacing w:after="0" w:line="240" w:lineRule="auto"/>
        <w:ind w:left="5529" w:firstLine="1298"/>
        <w:rPr>
          <w:rFonts w:eastAsia="Aptos" w:cs="Times New Roman"/>
          <w:bCs/>
        </w:rPr>
      </w:pPr>
    </w:p>
    <w:p w14:paraId="16C46131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28190316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0010065B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36EF53A7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5372B0F4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552F36CF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04A8B311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747D0826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716BB218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4555A2C2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36CD9EA5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41F9B375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2AC1A832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556E47E2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658CF898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1B1CF58E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769A4B3E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3B7FDBD2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1143CB53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40161AB4" w14:textId="77777777" w:rsidR="00DC3235" w:rsidRDefault="00DC3235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2C62AFC2" w14:textId="77777777" w:rsidR="00F21C04" w:rsidRDefault="00F21C04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735E4DE5" w14:textId="77777777" w:rsidR="00F21C04" w:rsidRDefault="00F21C04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2658ABE8" w14:textId="77777777" w:rsidR="00F21C04" w:rsidRDefault="00F21C04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</w:p>
    <w:p w14:paraId="6DB52E90" w14:textId="007D3323" w:rsidR="00C8727D" w:rsidRDefault="00C8727D" w:rsidP="00C8727D">
      <w:pPr>
        <w:tabs>
          <w:tab w:val="left" w:pos="5954"/>
          <w:tab w:val="left" w:pos="6521"/>
        </w:tabs>
        <w:spacing w:after="0" w:line="240" w:lineRule="auto"/>
        <w:rPr>
          <w:rFonts w:eastAsia="Aptos" w:cs="Times New Roman"/>
          <w:bCs/>
        </w:rPr>
      </w:pPr>
    </w:p>
    <w:p w14:paraId="5E1F6FD3" w14:textId="77777777" w:rsidR="00C8727D" w:rsidRDefault="00C8727D" w:rsidP="00C8727D">
      <w:pPr>
        <w:tabs>
          <w:tab w:val="left" w:pos="5954"/>
          <w:tab w:val="left" w:pos="6521"/>
        </w:tabs>
        <w:spacing w:after="0" w:line="240" w:lineRule="auto"/>
        <w:rPr>
          <w:rFonts w:eastAsia="Aptos" w:cs="Times New Roman"/>
          <w:bCs/>
        </w:rPr>
      </w:pPr>
    </w:p>
    <w:p w14:paraId="4A1104BF" w14:textId="76DF405D" w:rsidR="006D78EC" w:rsidRPr="00065AF4" w:rsidRDefault="006D78EC" w:rsidP="006D78EC">
      <w:pPr>
        <w:tabs>
          <w:tab w:val="left" w:pos="5954"/>
          <w:tab w:val="left" w:pos="6521"/>
        </w:tabs>
        <w:spacing w:after="0" w:line="240" w:lineRule="auto"/>
        <w:ind w:left="5529"/>
        <w:rPr>
          <w:rFonts w:eastAsia="Aptos" w:cs="Times New Roman"/>
          <w:bCs/>
        </w:rPr>
      </w:pPr>
      <w:r>
        <w:rPr>
          <w:rFonts w:eastAsia="Aptos" w:cs="Times New Roman"/>
          <w:bCs/>
        </w:rPr>
        <w:t xml:space="preserve">Respublikinės </w:t>
      </w:r>
      <w:r w:rsidRPr="00065AF4">
        <w:rPr>
          <w:rFonts w:eastAsia="Aptos" w:cs="Times New Roman"/>
          <w:bCs/>
        </w:rPr>
        <w:t xml:space="preserve"> teorinės-praktinės konferencijos</w:t>
      </w:r>
      <w:r w:rsidR="002C257A">
        <w:rPr>
          <w:rFonts w:eastAsia="Aptos" w:cs="Times New Roman"/>
          <w:bCs/>
        </w:rPr>
        <w:t xml:space="preserve"> ,,EduTiltas</w:t>
      </w:r>
      <w:r w:rsidR="00A55554">
        <w:rPr>
          <w:rFonts w:eastAsia="Aptos" w:cs="Times New Roman"/>
          <w:bCs/>
        </w:rPr>
        <w:t>2035</w:t>
      </w:r>
      <w:r w:rsidR="002C257A">
        <w:rPr>
          <w:rFonts w:eastAsia="Aptos" w:cs="Times New Roman"/>
          <w:bCs/>
        </w:rPr>
        <w:t>“</w:t>
      </w:r>
    </w:p>
    <w:p w14:paraId="09EFF0E7" w14:textId="772353E8" w:rsidR="006D78EC" w:rsidRPr="00065AF4" w:rsidRDefault="006D78EC" w:rsidP="006D78EC">
      <w:pPr>
        <w:spacing w:after="0" w:line="240" w:lineRule="auto"/>
        <w:ind w:left="5529"/>
        <w:rPr>
          <w:rFonts w:eastAsia="Aptos" w:cs="Times New Roman"/>
          <w:bCs/>
        </w:rPr>
      </w:pPr>
      <w:r w:rsidRPr="00065AF4">
        <w:rPr>
          <w:rFonts w:eastAsia="Aptos" w:cs="Times New Roman"/>
          <w:bCs/>
        </w:rPr>
        <w:t>nuostatų</w:t>
      </w:r>
    </w:p>
    <w:p w14:paraId="0C442A66" w14:textId="41DB2343" w:rsidR="002C257A" w:rsidRDefault="002C257A" w:rsidP="002C257A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Cs w:val="24"/>
          <w:lang w:eastAsia="lt-LT"/>
        </w:rPr>
      </w:pPr>
      <w:r>
        <w:rPr>
          <w:rFonts w:eastAsia="Times New Roman" w:cs="Times New Roman"/>
          <w:color w:val="000000"/>
          <w:szCs w:val="24"/>
          <w:lang w:eastAsia="lt-LT"/>
        </w:rPr>
        <w:t xml:space="preserve">                                                            </w:t>
      </w:r>
      <w:r w:rsidR="00356E3B">
        <w:rPr>
          <w:rFonts w:eastAsia="Times New Roman" w:cs="Times New Roman"/>
          <w:color w:val="000000"/>
          <w:szCs w:val="24"/>
          <w:lang w:eastAsia="lt-LT"/>
        </w:rPr>
        <w:t xml:space="preserve">                                Priedas Nr. 1</w:t>
      </w:r>
    </w:p>
    <w:p w14:paraId="64914C37" w14:textId="77777777" w:rsidR="002C257A" w:rsidRDefault="002C257A" w:rsidP="002C257A">
      <w:pPr>
        <w:shd w:val="clear" w:color="auto" w:fill="FFFFFF"/>
        <w:spacing w:after="0" w:line="240" w:lineRule="auto"/>
        <w:rPr>
          <w:rFonts w:eastAsia="Times New Roman" w:cs="Times New Roman"/>
          <w:color w:val="000000"/>
          <w:szCs w:val="24"/>
          <w:lang w:eastAsia="lt-LT"/>
        </w:rPr>
      </w:pPr>
    </w:p>
    <w:p w14:paraId="0119E60F" w14:textId="77777777" w:rsidR="006D78EC" w:rsidRPr="00743B35" w:rsidRDefault="006D78EC" w:rsidP="006D78EC">
      <w:pPr>
        <w:shd w:val="clear" w:color="auto" w:fill="FFFFFF"/>
        <w:spacing w:after="0" w:line="240" w:lineRule="auto"/>
        <w:ind w:firstLine="5529"/>
        <w:rPr>
          <w:rFonts w:eastAsia="Times New Roman" w:cs="Times New Roman"/>
          <w:color w:val="000000"/>
          <w:szCs w:val="24"/>
          <w:lang w:eastAsia="lt-LT"/>
        </w:rPr>
      </w:pPr>
    </w:p>
    <w:p w14:paraId="15B00595" w14:textId="77777777" w:rsidR="006D78EC" w:rsidRPr="00743B35" w:rsidRDefault="006D78EC" w:rsidP="006D78EC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333333"/>
          <w:szCs w:val="24"/>
          <w:lang w:eastAsia="lt-LT"/>
        </w:rPr>
      </w:pPr>
      <w:r w:rsidRPr="00743B35">
        <w:rPr>
          <w:rFonts w:eastAsia="Times New Roman" w:cs="Times New Roman"/>
          <w:b/>
          <w:bCs/>
          <w:color w:val="333333"/>
          <w:szCs w:val="24"/>
          <w:lang w:eastAsia="lt-LT"/>
        </w:rPr>
        <w:t>REGISTRACIJOS ANKETA</w:t>
      </w:r>
    </w:p>
    <w:p w14:paraId="1CD2E6B2" w14:textId="7BE96A97" w:rsidR="006D78EC" w:rsidRPr="00743B35" w:rsidRDefault="006D78EC" w:rsidP="006D78EC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333333"/>
          <w:szCs w:val="24"/>
          <w:lang w:eastAsia="lt-LT"/>
        </w:rPr>
      </w:pPr>
      <w:r w:rsidRPr="00743B35">
        <w:rPr>
          <w:rFonts w:eastAsia="Times New Roman" w:cs="Times New Roman"/>
          <w:color w:val="000000"/>
          <w:szCs w:val="24"/>
          <w:lang w:eastAsia="lt-LT"/>
        </w:rPr>
        <w:t>(visas skiltis užpildo dalyvis-pranešėjas)</w:t>
      </w:r>
    </w:p>
    <w:p w14:paraId="61E8EBAA" w14:textId="77777777" w:rsidR="006D78EC" w:rsidRPr="00743B35" w:rsidRDefault="006D78EC" w:rsidP="006D78EC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333333"/>
          <w:szCs w:val="24"/>
          <w:lang w:eastAsia="lt-LT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1"/>
        <w:gridCol w:w="4787"/>
      </w:tblGrid>
      <w:tr w:rsidR="006D78EC" w:rsidRPr="00743B35" w14:paraId="449BAB9D" w14:textId="77777777" w:rsidTr="00410F10">
        <w:tc>
          <w:tcPr>
            <w:tcW w:w="4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1B747" w14:textId="77777777" w:rsidR="006D78EC" w:rsidRPr="00743B35" w:rsidRDefault="002C257A" w:rsidP="00410F10">
            <w:pPr>
              <w:spacing w:after="0" w:line="240" w:lineRule="auto"/>
              <w:jc w:val="both"/>
              <w:rPr>
                <w:rFonts w:eastAsia="Times New Roman" w:cs="Times New Roman"/>
                <w:szCs w:val="24"/>
                <w:lang w:eastAsia="lt-LT"/>
              </w:rPr>
            </w:pPr>
            <w:r w:rsidRPr="00743B35">
              <w:rPr>
                <w:rFonts w:eastAsia="Times New Roman" w:cs="Times New Roman"/>
                <w:szCs w:val="24"/>
                <w:lang w:eastAsia="lt-LT"/>
              </w:rPr>
              <w:t>Į</w:t>
            </w:r>
            <w:r w:rsidR="006D78EC" w:rsidRPr="00743B35">
              <w:rPr>
                <w:rFonts w:eastAsia="Times New Roman" w:cs="Times New Roman"/>
                <w:szCs w:val="24"/>
                <w:lang w:eastAsia="lt-LT"/>
              </w:rPr>
              <w:t>staigos pavadinimas</w:t>
            </w:r>
          </w:p>
          <w:p w14:paraId="323AAD6A" w14:textId="77777777" w:rsidR="002C257A" w:rsidRPr="00743B35" w:rsidRDefault="002C257A" w:rsidP="00410F10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szCs w:val="24"/>
                <w:lang w:eastAsia="lt-LT"/>
              </w:rPr>
            </w:pPr>
          </w:p>
          <w:p w14:paraId="3FA5D105" w14:textId="562CF651" w:rsidR="002C257A" w:rsidRPr="00743B35" w:rsidRDefault="002C257A" w:rsidP="00410F10">
            <w:pPr>
              <w:spacing w:after="0" w:line="240" w:lineRule="auto"/>
              <w:jc w:val="both"/>
              <w:rPr>
                <w:rFonts w:ascii="Open Sans" w:eastAsia="Times New Roman" w:hAnsi="Open Sans" w:cs="Open Sans"/>
                <w:szCs w:val="24"/>
                <w:lang w:eastAsia="lt-LT"/>
              </w:rPr>
            </w:pPr>
          </w:p>
        </w:tc>
        <w:tc>
          <w:tcPr>
            <w:tcW w:w="47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074BF" w14:textId="77777777" w:rsidR="006D78EC" w:rsidRPr="00743B35" w:rsidRDefault="006D78EC" w:rsidP="00410F10">
            <w:pPr>
              <w:spacing w:after="0" w:line="240" w:lineRule="auto"/>
              <w:rPr>
                <w:rFonts w:ascii="Open Sans" w:eastAsia="Times New Roman" w:hAnsi="Open Sans" w:cs="Open Sans"/>
                <w:szCs w:val="24"/>
                <w:lang w:eastAsia="lt-LT"/>
              </w:rPr>
            </w:pPr>
          </w:p>
        </w:tc>
      </w:tr>
      <w:tr w:rsidR="006D78EC" w:rsidRPr="00743B35" w14:paraId="0816C4AB" w14:textId="77777777" w:rsidTr="00410F10">
        <w:tc>
          <w:tcPr>
            <w:tcW w:w="4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46B0A" w14:textId="29571EFC" w:rsidR="002C257A" w:rsidRPr="00743B35" w:rsidRDefault="002C257A" w:rsidP="00410F10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szCs w:val="24"/>
                <w:lang w:eastAsia="lt-LT"/>
              </w:rPr>
            </w:pPr>
            <w:r w:rsidRPr="00743B35">
              <w:rPr>
                <w:rFonts w:eastAsia="Times New Roman" w:cs="Times New Roman"/>
                <w:szCs w:val="24"/>
                <w:lang w:eastAsia="lt-LT"/>
              </w:rPr>
              <w:t>P</w:t>
            </w:r>
            <w:r w:rsidR="006D78EC" w:rsidRPr="00743B35">
              <w:rPr>
                <w:rFonts w:eastAsia="Times New Roman" w:cs="Times New Roman"/>
                <w:szCs w:val="24"/>
                <w:lang w:eastAsia="lt-LT"/>
              </w:rPr>
              <w:t>ranešėjo vardas, pavardė,</w:t>
            </w:r>
            <w:r w:rsidRPr="00743B35">
              <w:rPr>
                <w:rFonts w:eastAsia="Times New Roman" w:cs="Times New Roman"/>
                <w:szCs w:val="24"/>
                <w:lang w:eastAsia="lt-LT"/>
              </w:rPr>
              <w:t xml:space="preserve"> pareigos</w:t>
            </w:r>
            <w:r w:rsidR="006D78EC" w:rsidRPr="00743B35">
              <w:rPr>
                <w:rFonts w:eastAsia="Times New Roman" w:cs="Times New Roman"/>
                <w:szCs w:val="24"/>
                <w:lang w:eastAsia="lt-LT"/>
              </w:rPr>
              <w:t xml:space="preserve"> kvalifikacija, telefonas, e-pašta</w:t>
            </w:r>
            <w:r w:rsidRPr="00743B35">
              <w:rPr>
                <w:rFonts w:eastAsia="Times New Roman" w:cs="Times New Roman"/>
                <w:szCs w:val="24"/>
                <w:lang w:eastAsia="lt-LT"/>
              </w:rPr>
              <w:t>s</w:t>
            </w:r>
          </w:p>
          <w:p w14:paraId="231372EA" w14:textId="41D72EDD" w:rsidR="002C257A" w:rsidRPr="00743B35" w:rsidRDefault="002C257A" w:rsidP="00410F10">
            <w:pPr>
              <w:shd w:val="clear" w:color="auto" w:fill="FFFFFF"/>
              <w:spacing w:after="0" w:line="240" w:lineRule="auto"/>
              <w:jc w:val="both"/>
              <w:rPr>
                <w:rFonts w:eastAsia="Times New Roman" w:cs="Times New Roman"/>
                <w:szCs w:val="24"/>
                <w:lang w:eastAsia="lt-LT"/>
              </w:rPr>
            </w:pPr>
          </w:p>
        </w:tc>
        <w:tc>
          <w:tcPr>
            <w:tcW w:w="47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C3C6C" w14:textId="77777777" w:rsidR="006D78EC" w:rsidRPr="00743B35" w:rsidRDefault="006D78EC" w:rsidP="00410F10">
            <w:pPr>
              <w:spacing w:after="0" w:line="240" w:lineRule="auto"/>
              <w:rPr>
                <w:rFonts w:ascii="Open Sans" w:eastAsia="Times New Roman" w:hAnsi="Open Sans" w:cs="Open Sans"/>
                <w:szCs w:val="24"/>
                <w:lang w:eastAsia="lt-LT"/>
              </w:rPr>
            </w:pPr>
          </w:p>
        </w:tc>
      </w:tr>
      <w:tr w:rsidR="006D78EC" w:rsidRPr="00743B35" w14:paraId="0576A0B8" w14:textId="77777777" w:rsidTr="00410F10">
        <w:tc>
          <w:tcPr>
            <w:tcW w:w="4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07513" w14:textId="77777777" w:rsidR="006D78EC" w:rsidRPr="00743B35" w:rsidRDefault="002C257A" w:rsidP="00410F10">
            <w:pPr>
              <w:spacing w:after="0" w:line="240" w:lineRule="auto"/>
              <w:jc w:val="both"/>
              <w:rPr>
                <w:rFonts w:eastAsia="Times New Roman" w:cs="Times New Roman"/>
                <w:szCs w:val="24"/>
                <w:lang w:eastAsia="lt-LT"/>
              </w:rPr>
            </w:pPr>
            <w:r w:rsidRPr="00743B35">
              <w:rPr>
                <w:rFonts w:eastAsia="Times New Roman" w:cs="Times New Roman"/>
                <w:szCs w:val="24"/>
                <w:lang w:eastAsia="lt-LT"/>
              </w:rPr>
              <w:t>P</w:t>
            </w:r>
            <w:r w:rsidR="006D78EC" w:rsidRPr="00743B35">
              <w:rPr>
                <w:rFonts w:eastAsia="Times New Roman" w:cs="Times New Roman"/>
                <w:szCs w:val="24"/>
                <w:lang w:eastAsia="lt-LT"/>
              </w:rPr>
              <w:t>ranešėjo darbo (pranešimo) pavadinimas, kryptis</w:t>
            </w:r>
          </w:p>
          <w:p w14:paraId="6C8387E5" w14:textId="2DE29A48" w:rsidR="002C257A" w:rsidRPr="00743B35" w:rsidRDefault="002C257A" w:rsidP="00410F10">
            <w:pPr>
              <w:spacing w:after="0" w:line="240" w:lineRule="auto"/>
              <w:jc w:val="both"/>
              <w:rPr>
                <w:rFonts w:eastAsia="Times New Roman" w:cs="Times New Roman"/>
                <w:szCs w:val="24"/>
                <w:lang w:eastAsia="lt-LT"/>
              </w:rPr>
            </w:pPr>
          </w:p>
        </w:tc>
        <w:tc>
          <w:tcPr>
            <w:tcW w:w="47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149BD" w14:textId="77777777" w:rsidR="006D78EC" w:rsidRPr="00743B35" w:rsidRDefault="006D78EC" w:rsidP="00410F10">
            <w:pPr>
              <w:spacing w:after="0" w:line="240" w:lineRule="auto"/>
              <w:rPr>
                <w:rFonts w:ascii="Open Sans" w:eastAsia="Times New Roman" w:hAnsi="Open Sans" w:cs="Open Sans"/>
                <w:szCs w:val="24"/>
                <w:lang w:eastAsia="lt-LT"/>
              </w:rPr>
            </w:pPr>
          </w:p>
        </w:tc>
      </w:tr>
      <w:tr w:rsidR="006D78EC" w:rsidRPr="00743B35" w14:paraId="15E485AF" w14:textId="77777777" w:rsidTr="00410F10">
        <w:tc>
          <w:tcPr>
            <w:tcW w:w="4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AAF86" w14:textId="77777777" w:rsidR="006D78EC" w:rsidRPr="00743B35" w:rsidRDefault="006D78EC" w:rsidP="00410F10">
            <w:pPr>
              <w:spacing w:after="0" w:line="240" w:lineRule="auto"/>
              <w:jc w:val="both"/>
              <w:rPr>
                <w:rFonts w:eastAsia="Times New Roman" w:cs="Times New Roman"/>
                <w:szCs w:val="24"/>
                <w:lang w:eastAsia="lt-LT"/>
              </w:rPr>
            </w:pPr>
            <w:r w:rsidRPr="00743B35">
              <w:rPr>
                <w:rFonts w:eastAsia="Times New Roman" w:cs="Times New Roman"/>
                <w:szCs w:val="24"/>
                <w:lang w:eastAsia="lt-LT"/>
              </w:rPr>
              <w:t>Mokytojo pranešimo (darbo) forma, pristatymo trukmė</w:t>
            </w:r>
          </w:p>
          <w:p w14:paraId="33006A24" w14:textId="77777777" w:rsidR="002C257A" w:rsidRPr="00743B35" w:rsidRDefault="002C257A" w:rsidP="00410F10">
            <w:pPr>
              <w:spacing w:after="0" w:line="240" w:lineRule="auto"/>
              <w:jc w:val="both"/>
              <w:rPr>
                <w:rFonts w:eastAsia="Times New Roman" w:cs="Times New Roman"/>
                <w:szCs w:val="24"/>
                <w:lang w:eastAsia="lt-LT"/>
              </w:rPr>
            </w:pPr>
          </w:p>
        </w:tc>
        <w:tc>
          <w:tcPr>
            <w:tcW w:w="47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4C2DE" w14:textId="77777777" w:rsidR="006D78EC" w:rsidRPr="00743B35" w:rsidRDefault="006D78EC" w:rsidP="00410F10">
            <w:pPr>
              <w:spacing w:after="0" w:line="240" w:lineRule="auto"/>
              <w:rPr>
                <w:rFonts w:ascii="Open Sans" w:eastAsia="Times New Roman" w:hAnsi="Open Sans" w:cs="Open Sans"/>
                <w:szCs w:val="24"/>
                <w:lang w:eastAsia="lt-LT"/>
              </w:rPr>
            </w:pPr>
          </w:p>
        </w:tc>
      </w:tr>
      <w:tr w:rsidR="006D78EC" w:rsidRPr="00743B35" w14:paraId="5CA4AAC8" w14:textId="77777777" w:rsidTr="00410F10">
        <w:tc>
          <w:tcPr>
            <w:tcW w:w="4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BB7E3" w14:textId="0B749037" w:rsidR="006D78EC" w:rsidRPr="00743B35" w:rsidRDefault="006D78EC" w:rsidP="00410F10">
            <w:pPr>
              <w:spacing w:after="0" w:line="240" w:lineRule="auto"/>
              <w:rPr>
                <w:rFonts w:eastAsia="Times New Roman" w:cs="Times New Roman"/>
                <w:szCs w:val="24"/>
                <w:lang w:eastAsia="lt-LT"/>
              </w:rPr>
            </w:pPr>
            <w:r w:rsidRPr="00743B35">
              <w:rPr>
                <w:rFonts w:eastAsia="Times New Roman" w:cs="Times New Roman"/>
                <w:szCs w:val="24"/>
                <w:lang w:eastAsia="lt-LT"/>
              </w:rPr>
              <w:t>Pristatymui reikalingos priemonės: multimedija, stalas</w:t>
            </w:r>
            <w:r w:rsidR="0046151C">
              <w:rPr>
                <w:rFonts w:eastAsia="Times New Roman" w:cs="Times New Roman"/>
                <w:szCs w:val="24"/>
                <w:lang w:eastAsia="lt-LT"/>
              </w:rPr>
              <w:t>, molbertas stendinio pranešimo demonstravimui</w:t>
            </w:r>
            <w:r w:rsidRPr="00743B35">
              <w:rPr>
                <w:rFonts w:eastAsia="Times New Roman" w:cs="Times New Roman"/>
                <w:szCs w:val="24"/>
                <w:lang w:eastAsia="lt-LT"/>
              </w:rPr>
              <w:t xml:space="preserve"> ar kt.</w:t>
            </w:r>
          </w:p>
          <w:p w14:paraId="181AE84A" w14:textId="77777777" w:rsidR="002C257A" w:rsidRPr="00743B35" w:rsidRDefault="002C257A" w:rsidP="00410F10">
            <w:pPr>
              <w:spacing w:after="0" w:line="240" w:lineRule="auto"/>
              <w:rPr>
                <w:rFonts w:eastAsia="Times New Roman" w:cs="Times New Roman"/>
                <w:szCs w:val="24"/>
                <w:lang w:eastAsia="lt-LT"/>
              </w:rPr>
            </w:pPr>
          </w:p>
        </w:tc>
        <w:tc>
          <w:tcPr>
            <w:tcW w:w="4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E0F0F" w14:textId="77777777" w:rsidR="006D78EC" w:rsidRPr="00743B35" w:rsidRDefault="006D78EC" w:rsidP="00410F10">
            <w:pPr>
              <w:spacing w:after="0" w:line="240" w:lineRule="auto"/>
              <w:rPr>
                <w:rFonts w:ascii="Open Sans" w:eastAsia="Times New Roman" w:hAnsi="Open Sans" w:cs="Open Sans"/>
                <w:szCs w:val="24"/>
                <w:lang w:eastAsia="lt-LT"/>
              </w:rPr>
            </w:pPr>
          </w:p>
        </w:tc>
      </w:tr>
      <w:tr w:rsidR="006D78EC" w:rsidRPr="00743B35" w14:paraId="1F13045F" w14:textId="77777777" w:rsidTr="00410F10">
        <w:tc>
          <w:tcPr>
            <w:tcW w:w="4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8AFEC" w14:textId="77777777" w:rsidR="006D78EC" w:rsidRPr="00743B35" w:rsidRDefault="006D78EC" w:rsidP="00410F10">
            <w:pPr>
              <w:spacing w:after="0" w:line="240" w:lineRule="auto"/>
              <w:rPr>
                <w:rFonts w:eastAsia="Times New Roman" w:cs="Times New Roman"/>
                <w:szCs w:val="24"/>
                <w:lang w:eastAsia="lt-LT"/>
              </w:rPr>
            </w:pPr>
            <w:r w:rsidRPr="00743B35">
              <w:rPr>
                <w:rFonts w:eastAsia="Times New Roman" w:cs="Times New Roman"/>
                <w:szCs w:val="24"/>
                <w:lang w:eastAsia="lt-LT"/>
              </w:rPr>
              <w:t>Pranešimo (darbo) trumpas aprašymas.</w:t>
            </w:r>
          </w:p>
          <w:p w14:paraId="53F98119" w14:textId="77777777" w:rsidR="006D78EC" w:rsidRPr="00743B35" w:rsidRDefault="006D78EC" w:rsidP="00410F10">
            <w:pPr>
              <w:spacing w:after="0" w:line="240" w:lineRule="auto"/>
              <w:rPr>
                <w:rFonts w:eastAsia="Times New Roman" w:cs="Times New Roman"/>
                <w:szCs w:val="24"/>
                <w:lang w:eastAsia="lt-LT"/>
              </w:rPr>
            </w:pPr>
          </w:p>
          <w:p w14:paraId="4863967C" w14:textId="77777777" w:rsidR="002C257A" w:rsidRPr="00743B35" w:rsidRDefault="002C257A" w:rsidP="00410F10">
            <w:pPr>
              <w:spacing w:after="0" w:line="240" w:lineRule="auto"/>
              <w:rPr>
                <w:rFonts w:eastAsia="Times New Roman" w:cs="Times New Roman"/>
                <w:szCs w:val="24"/>
                <w:lang w:eastAsia="lt-LT"/>
              </w:rPr>
            </w:pPr>
          </w:p>
          <w:p w14:paraId="7DC1AE79" w14:textId="77777777" w:rsidR="002C257A" w:rsidRPr="00743B35" w:rsidRDefault="002C257A" w:rsidP="00410F10">
            <w:pPr>
              <w:spacing w:after="0" w:line="240" w:lineRule="auto"/>
              <w:rPr>
                <w:rFonts w:eastAsia="Times New Roman" w:cs="Times New Roman"/>
                <w:szCs w:val="24"/>
                <w:lang w:eastAsia="lt-LT"/>
              </w:rPr>
            </w:pPr>
          </w:p>
        </w:tc>
        <w:tc>
          <w:tcPr>
            <w:tcW w:w="47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F4B93" w14:textId="77777777" w:rsidR="006D78EC" w:rsidRPr="00743B35" w:rsidRDefault="006D78EC" w:rsidP="00410F10">
            <w:pPr>
              <w:spacing w:after="0" w:line="240" w:lineRule="auto"/>
              <w:rPr>
                <w:rFonts w:ascii="Open Sans" w:eastAsia="Times New Roman" w:hAnsi="Open Sans" w:cs="Open Sans"/>
                <w:szCs w:val="24"/>
                <w:lang w:eastAsia="lt-LT"/>
              </w:rPr>
            </w:pPr>
          </w:p>
        </w:tc>
      </w:tr>
    </w:tbl>
    <w:p w14:paraId="379B6C4E" w14:textId="77777777" w:rsidR="006D78EC" w:rsidRPr="00065AF4" w:rsidRDefault="006D78EC" w:rsidP="007C0C48">
      <w:pPr>
        <w:shd w:val="clear" w:color="auto" w:fill="FFFFFF"/>
        <w:spacing w:after="0" w:line="240" w:lineRule="auto"/>
        <w:ind w:firstLine="5529"/>
        <w:jc w:val="both"/>
        <w:rPr>
          <w:rFonts w:eastAsia="Times New Roman" w:cs="Times New Roman"/>
          <w:color w:val="000000"/>
          <w:szCs w:val="24"/>
          <w:lang w:eastAsia="lt-LT"/>
        </w:rPr>
      </w:pPr>
    </w:p>
    <w:p w14:paraId="6096C43A" w14:textId="77777777" w:rsidR="006D78EC" w:rsidRDefault="006D78EC" w:rsidP="006D78EC"/>
    <w:p w14:paraId="2741D83A" w14:textId="77777777" w:rsidR="006D78EC" w:rsidRDefault="006D78EC"/>
    <w:p w14:paraId="39D20B87" w14:textId="77777777" w:rsidR="006D78EC" w:rsidRDefault="006D78EC"/>
    <w:p w14:paraId="2997D9E3" w14:textId="77777777" w:rsidR="00251258" w:rsidRDefault="00251258"/>
    <w:p w14:paraId="17CCC82E" w14:textId="77777777" w:rsidR="00251258" w:rsidRDefault="00251258"/>
    <w:p w14:paraId="5F70BEB8" w14:textId="77777777" w:rsidR="00FA3A0A" w:rsidRDefault="00FA3A0A" w:rsidP="00251258"/>
    <w:p w14:paraId="686CC0F1" w14:textId="77777777" w:rsidR="00FA3A0A" w:rsidRDefault="00FA3A0A" w:rsidP="00251258"/>
    <w:p w14:paraId="486777DB" w14:textId="77777777" w:rsidR="00FA3A0A" w:rsidRDefault="00FA3A0A" w:rsidP="00251258"/>
    <w:p w14:paraId="4715A9C3" w14:textId="77777777" w:rsidR="00FA3A0A" w:rsidRDefault="00FA3A0A" w:rsidP="00251258"/>
    <w:p w14:paraId="1C01E9F9" w14:textId="77777777" w:rsidR="00FA3A0A" w:rsidRDefault="00FA3A0A" w:rsidP="00251258"/>
    <w:p w14:paraId="2BA296BD" w14:textId="77777777" w:rsidR="00C87815" w:rsidRDefault="00C87815" w:rsidP="00251258"/>
    <w:p w14:paraId="4AF462D1" w14:textId="77777777" w:rsidR="00C87815" w:rsidRDefault="00C87815" w:rsidP="00251258"/>
    <w:sectPr w:rsidR="00C87815" w:rsidSect="00C8727D">
      <w:pgSz w:w="11906" w:h="16838"/>
      <w:pgMar w:top="1418" w:right="567" w:bottom="1560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672FDB" w14:textId="77777777" w:rsidR="00B245FD" w:rsidRDefault="00B245FD" w:rsidP="003F614D">
      <w:pPr>
        <w:spacing w:after="0" w:line="240" w:lineRule="auto"/>
      </w:pPr>
      <w:r>
        <w:separator/>
      </w:r>
    </w:p>
  </w:endnote>
  <w:endnote w:type="continuationSeparator" w:id="0">
    <w:p w14:paraId="7B8C0A2B" w14:textId="77777777" w:rsidR="00B245FD" w:rsidRDefault="00B245FD" w:rsidP="003F6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6B112" w14:textId="77777777" w:rsidR="00B245FD" w:rsidRDefault="00B245FD" w:rsidP="003F614D">
      <w:pPr>
        <w:spacing w:after="0" w:line="240" w:lineRule="auto"/>
      </w:pPr>
      <w:r>
        <w:separator/>
      </w:r>
    </w:p>
  </w:footnote>
  <w:footnote w:type="continuationSeparator" w:id="0">
    <w:p w14:paraId="1DD1D198" w14:textId="77777777" w:rsidR="00B245FD" w:rsidRDefault="00B245FD" w:rsidP="003F61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3456B"/>
    <w:multiLevelType w:val="hybridMultilevel"/>
    <w:tmpl w:val="B45251FC"/>
    <w:lvl w:ilvl="0" w:tplc="0427000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" w15:restartNumberingAfterBreak="0">
    <w:nsid w:val="0B1718F0"/>
    <w:multiLevelType w:val="multilevel"/>
    <w:tmpl w:val="C2F83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CF177D"/>
    <w:multiLevelType w:val="hybridMultilevel"/>
    <w:tmpl w:val="ABEC002C"/>
    <w:lvl w:ilvl="0" w:tplc="0427000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6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83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9060" w:hanging="360"/>
      </w:pPr>
      <w:rPr>
        <w:rFonts w:ascii="Wingdings" w:hAnsi="Wingdings" w:hint="default"/>
      </w:rPr>
    </w:lvl>
  </w:abstractNum>
  <w:abstractNum w:abstractNumId="3" w15:restartNumberingAfterBreak="0">
    <w:nsid w:val="17037267"/>
    <w:multiLevelType w:val="hybridMultilevel"/>
    <w:tmpl w:val="64E643F6"/>
    <w:lvl w:ilvl="0" w:tplc="0427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4" w15:restartNumberingAfterBreak="0">
    <w:nsid w:val="190B0102"/>
    <w:multiLevelType w:val="hybridMultilevel"/>
    <w:tmpl w:val="91062ECC"/>
    <w:lvl w:ilvl="0" w:tplc="0427000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5" w15:restartNumberingAfterBreak="0">
    <w:nsid w:val="19E631B1"/>
    <w:multiLevelType w:val="hybridMultilevel"/>
    <w:tmpl w:val="FD88E22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BA5842"/>
    <w:multiLevelType w:val="hybridMultilevel"/>
    <w:tmpl w:val="823EFD54"/>
    <w:lvl w:ilvl="0" w:tplc="C7861DFA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D07DAE"/>
    <w:multiLevelType w:val="hybridMultilevel"/>
    <w:tmpl w:val="B99E590A"/>
    <w:lvl w:ilvl="0" w:tplc="0427000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82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940" w:hanging="360"/>
      </w:pPr>
      <w:rPr>
        <w:rFonts w:ascii="Wingdings" w:hAnsi="Wingdings" w:hint="default"/>
      </w:rPr>
    </w:lvl>
  </w:abstractNum>
  <w:abstractNum w:abstractNumId="8" w15:restartNumberingAfterBreak="0">
    <w:nsid w:val="2B117109"/>
    <w:multiLevelType w:val="hybridMultilevel"/>
    <w:tmpl w:val="1548E1F4"/>
    <w:lvl w:ilvl="0" w:tplc="0427000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9" w15:restartNumberingAfterBreak="0">
    <w:nsid w:val="2C087A51"/>
    <w:multiLevelType w:val="hybridMultilevel"/>
    <w:tmpl w:val="8EFE2E1C"/>
    <w:lvl w:ilvl="0" w:tplc="0427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3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80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760" w:hanging="360"/>
      </w:pPr>
      <w:rPr>
        <w:rFonts w:ascii="Wingdings" w:hAnsi="Wingdings" w:hint="default"/>
      </w:rPr>
    </w:lvl>
  </w:abstractNum>
  <w:abstractNum w:abstractNumId="10" w15:restartNumberingAfterBreak="0">
    <w:nsid w:val="2CFC0C5F"/>
    <w:multiLevelType w:val="hybridMultilevel"/>
    <w:tmpl w:val="847E545C"/>
    <w:lvl w:ilvl="0" w:tplc="0427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1" w15:restartNumberingAfterBreak="0">
    <w:nsid w:val="2DE60342"/>
    <w:multiLevelType w:val="hybridMultilevel"/>
    <w:tmpl w:val="565EE144"/>
    <w:lvl w:ilvl="0" w:tplc="042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1902473"/>
    <w:multiLevelType w:val="hybridMultilevel"/>
    <w:tmpl w:val="14FEA4EA"/>
    <w:lvl w:ilvl="0" w:tplc="8394365E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8C3238"/>
    <w:multiLevelType w:val="hybridMultilevel"/>
    <w:tmpl w:val="ABD822D2"/>
    <w:lvl w:ilvl="0" w:tplc="0427000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1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8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580" w:hanging="360"/>
      </w:pPr>
      <w:rPr>
        <w:rFonts w:ascii="Wingdings" w:hAnsi="Wingdings" w:hint="default"/>
      </w:rPr>
    </w:lvl>
  </w:abstractNum>
  <w:abstractNum w:abstractNumId="14" w15:restartNumberingAfterBreak="0">
    <w:nsid w:val="43903B06"/>
    <w:multiLevelType w:val="hybridMultilevel"/>
    <w:tmpl w:val="13F6125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2860F1"/>
    <w:multiLevelType w:val="hybridMultilevel"/>
    <w:tmpl w:val="784C966A"/>
    <w:lvl w:ilvl="0" w:tplc="0427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6" w15:restartNumberingAfterBreak="0">
    <w:nsid w:val="45BA3D3F"/>
    <w:multiLevelType w:val="hybridMultilevel"/>
    <w:tmpl w:val="59488AF4"/>
    <w:lvl w:ilvl="0" w:tplc="60F2A6A4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114D47"/>
    <w:multiLevelType w:val="hybridMultilevel"/>
    <w:tmpl w:val="B3926634"/>
    <w:lvl w:ilvl="0" w:tplc="0427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18" w15:restartNumberingAfterBreak="0">
    <w:nsid w:val="4A9D326A"/>
    <w:multiLevelType w:val="hybridMultilevel"/>
    <w:tmpl w:val="88D6FD50"/>
    <w:lvl w:ilvl="0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53FD62D1"/>
    <w:multiLevelType w:val="hybridMultilevel"/>
    <w:tmpl w:val="4D5E6E38"/>
    <w:lvl w:ilvl="0" w:tplc="0427000F">
      <w:start w:val="1"/>
      <w:numFmt w:val="decimal"/>
      <w:lvlText w:val="%1."/>
      <w:lvlJc w:val="left"/>
      <w:pPr>
        <w:ind w:left="578" w:hanging="360"/>
      </w:pPr>
    </w:lvl>
    <w:lvl w:ilvl="1" w:tplc="04270019" w:tentative="1">
      <w:start w:val="1"/>
      <w:numFmt w:val="lowerLetter"/>
      <w:lvlText w:val="%2."/>
      <w:lvlJc w:val="left"/>
      <w:pPr>
        <w:ind w:left="1298" w:hanging="360"/>
      </w:pPr>
    </w:lvl>
    <w:lvl w:ilvl="2" w:tplc="0427001B" w:tentative="1">
      <w:start w:val="1"/>
      <w:numFmt w:val="lowerRoman"/>
      <w:lvlText w:val="%3."/>
      <w:lvlJc w:val="right"/>
      <w:pPr>
        <w:ind w:left="2018" w:hanging="180"/>
      </w:pPr>
    </w:lvl>
    <w:lvl w:ilvl="3" w:tplc="0427000F" w:tentative="1">
      <w:start w:val="1"/>
      <w:numFmt w:val="decimal"/>
      <w:lvlText w:val="%4."/>
      <w:lvlJc w:val="left"/>
      <w:pPr>
        <w:ind w:left="2738" w:hanging="360"/>
      </w:pPr>
    </w:lvl>
    <w:lvl w:ilvl="4" w:tplc="04270019" w:tentative="1">
      <w:start w:val="1"/>
      <w:numFmt w:val="lowerLetter"/>
      <w:lvlText w:val="%5."/>
      <w:lvlJc w:val="left"/>
      <w:pPr>
        <w:ind w:left="3458" w:hanging="360"/>
      </w:pPr>
    </w:lvl>
    <w:lvl w:ilvl="5" w:tplc="0427001B" w:tentative="1">
      <w:start w:val="1"/>
      <w:numFmt w:val="lowerRoman"/>
      <w:lvlText w:val="%6."/>
      <w:lvlJc w:val="right"/>
      <w:pPr>
        <w:ind w:left="4178" w:hanging="180"/>
      </w:pPr>
    </w:lvl>
    <w:lvl w:ilvl="6" w:tplc="0427000F" w:tentative="1">
      <w:start w:val="1"/>
      <w:numFmt w:val="decimal"/>
      <w:lvlText w:val="%7."/>
      <w:lvlJc w:val="left"/>
      <w:pPr>
        <w:ind w:left="4898" w:hanging="360"/>
      </w:pPr>
    </w:lvl>
    <w:lvl w:ilvl="7" w:tplc="04270019" w:tentative="1">
      <w:start w:val="1"/>
      <w:numFmt w:val="lowerLetter"/>
      <w:lvlText w:val="%8."/>
      <w:lvlJc w:val="left"/>
      <w:pPr>
        <w:ind w:left="5618" w:hanging="360"/>
      </w:pPr>
    </w:lvl>
    <w:lvl w:ilvl="8" w:tplc="0427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0" w15:restartNumberingAfterBreak="0">
    <w:nsid w:val="616E0678"/>
    <w:multiLevelType w:val="hybridMultilevel"/>
    <w:tmpl w:val="9D9AC174"/>
    <w:lvl w:ilvl="0" w:tplc="0427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21" w15:restartNumberingAfterBreak="0">
    <w:nsid w:val="626D483C"/>
    <w:multiLevelType w:val="hybridMultilevel"/>
    <w:tmpl w:val="28849BD2"/>
    <w:lvl w:ilvl="0" w:tplc="0E9A92A4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8F41CA"/>
    <w:multiLevelType w:val="hybridMultilevel"/>
    <w:tmpl w:val="53508336"/>
    <w:lvl w:ilvl="0" w:tplc="0427000F">
      <w:start w:val="1"/>
      <w:numFmt w:val="decimal"/>
      <w:lvlText w:val="%1."/>
      <w:lvlJc w:val="left"/>
      <w:pPr>
        <w:ind w:left="1200" w:hanging="360"/>
      </w:pPr>
    </w:lvl>
    <w:lvl w:ilvl="1" w:tplc="04270019" w:tentative="1">
      <w:start w:val="1"/>
      <w:numFmt w:val="lowerLetter"/>
      <w:lvlText w:val="%2."/>
      <w:lvlJc w:val="left"/>
      <w:pPr>
        <w:ind w:left="1920" w:hanging="360"/>
      </w:pPr>
    </w:lvl>
    <w:lvl w:ilvl="2" w:tplc="0427001B" w:tentative="1">
      <w:start w:val="1"/>
      <w:numFmt w:val="lowerRoman"/>
      <w:lvlText w:val="%3."/>
      <w:lvlJc w:val="right"/>
      <w:pPr>
        <w:ind w:left="2640" w:hanging="180"/>
      </w:pPr>
    </w:lvl>
    <w:lvl w:ilvl="3" w:tplc="0427000F" w:tentative="1">
      <w:start w:val="1"/>
      <w:numFmt w:val="decimal"/>
      <w:lvlText w:val="%4."/>
      <w:lvlJc w:val="left"/>
      <w:pPr>
        <w:ind w:left="3360" w:hanging="360"/>
      </w:pPr>
    </w:lvl>
    <w:lvl w:ilvl="4" w:tplc="04270019" w:tentative="1">
      <w:start w:val="1"/>
      <w:numFmt w:val="lowerLetter"/>
      <w:lvlText w:val="%5."/>
      <w:lvlJc w:val="left"/>
      <w:pPr>
        <w:ind w:left="4080" w:hanging="360"/>
      </w:pPr>
    </w:lvl>
    <w:lvl w:ilvl="5" w:tplc="0427001B" w:tentative="1">
      <w:start w:val="1"/>
      <w:numFmt w:val="lowerRoman"/>
      <w:lvlText w:val="%6."/>
      <w:lvlJc w:val="right"/>
      <w:pPr>
        <w:ind w:left="4800" w:hanging="180"/>
      </w:pPr>
    </w:lvl>
    <w:lvl w:ilvl="6" w:tplc="0427000F" w:tentative="1">
      <w:start w:val="1"/>
      <w:numFmt w:val="decimal"/>
      <w:lvlText w:val="%7."/>
      <w:lvlJc w:val="left"/>
      <w:pPr>
        <w:ind w:left="5520" w:hanging="360"/>
      </w:pPr>
    </w:lvl>
    <w:lvl w:ilvl="7" w:tplc="04270019" w:tentative="1">
      <w:start w:val="1"/>
      <w:numFmt w:val="lowerLetter"/>
      <w:lvlText w:val="%8."/>
      <w:lvlJc w:val="left"/>
      <w:pPr>
        <w:ind w:left="6240" w:hanging="360"/>
      </w:pPr>
    </w:lvl>
    <w:lvl w:ilvl="8" w:tplc="0427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3" w15:restartNumberingAfterBreak="0">
    <w:nsid w:val="6AC010E0"/>
    <w:multiLevelType w:val="hybridMultilevel"/>
    <w:tmpl w:val="08C26B48"/>
    <w:lvl w:ilvl="0" w:tplc="0427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24" w15:restartNumberingAfterBreak="0">
    <w:nsid w:val="6BDF1F58"/>
    <w:multiLevelType w:val="hybridMultilevel"/>
    <w:tmpl w:val="34306F9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0108CE"/>
    <w:multiLevelType w:val="hybridMultilevel"/>
    <w:tmpl w:val="F40038B4"/>
    <w:lvl w:ilvl="0" w:tplc="0427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</w:abstractNum>
  <w:abstractNum w:abstractNumId="26" w15:restartNumberingAfterBreak="0">
    <w:nsid w:val="6F392B36"/>
    <w:multiLevelType w:val="hybridMultilevel"/>
    <w:tmpl w:val="C102E22A"/>
    <w:lvl w:ilvl="0" w:tplc="0427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</w:abstractNum>
  <w:abstractNum w:abstractNumId="27" w15:restartNumberingAfterBreak="0">
    <w:nsid w:val="7B496AC1"/>
    <w:multiLevelType w:val="hybridMultilevel"/>
    <w:tmpl w:val="7D5CAFB4"/>
    <w:lvl w:ilvl="0" w:tplc="0427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28" w15:restartNumberingAfterBreak="0">
    <w:nsid w:val="7C2D2A75"/>
    <w:multiLevelType w:val="hybridMultilevel"/>
    <w:tmpl w:val="2990D524"/>
    <w:lvl w:ilvl="0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7D310C77"/>
    <w:multiLevelType w:val="hybridMultilevel"/>
    <w:tmpl w:val="E46C8798"/>
    <w:lvl w:ilvl="0" w:tplc="0427000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num w:numId="1" w16cid:durableId="580678329">
    <w:abstractNumId w:val="1"/>
  </w:num>
  <w:num w:numId="2" w16cid:durableId="317459477">
    <w:abstractNumId w:val="11"/>
  </w:num>
  <w:num w:numId="3" w16cid:durableId="1240017569">
    <w:abstractNumId w:val="10"/>
  </w:num>
  <w:num w:numId="4" w16cid:durableId="1065490952">
    <w:abstractNumId w:val="3"/>
  </w:num>
  <w:num w:numId="5" w16cid:durableId="672028173">
    <w:abstractNumId w:val="7"/>
  </w:num>
  <w:num w:numId="6" w16cid:durableId="656882521">
    <w:abstractNumId w:val="9"/>
  </w:num>
  <w:num w:numId="7" w16cid:durableId="43870919">
    <w:abstractNumId w:val="15"/>
  </w:num>
  <w:num w:numId="8" w16cid:durableId="1798059969">
    <w:abstractNumId w:val="23"/>
  </w:num>
  <w:num w:numId="9" w16cid:durableId="1286041066">
    <w:abstractNumId w:val="28"/>
  </w:num>
  <w:num w:numId="10" w16cid:durableId="65687818">
    <w:abstractNumId w:val="25"/>
  </w:num>
  <w:num w:numId="11" w16cid:durableId="293564175">
    <w:abstractNumId w:val="0"/>
  </w:num>
  <w:num w:numId="12" w16cid:durableId="1754549016">
    <w:abstractNumId w:val="17"/>
  </w:num>
  <w:num w:numId="13" w16cid:durableId="1661344084">
    <w:abstractNumId w:val="13"/>
  </w:num>
  <w:num w:numId="14" w16cid:durableId="1649237595">
    <w:abstractNumId w:val="18"/>
  </w:num>
  <w:num w:numId="15" w16cid:durableId="1461419388">
    <w:abstractNumId w:val="4"/>
  </w:num>
  <w:num w:numId="16" w16cid:durableId="1443066496">
    <w:abstractNumId w:val="20"/>
  </w:num>
  <w:num w:numId="17" w16cid:durableId="2075350595">
    <w:abstractNumId w:val="26"/>
  </w:num>
  <w:num w:numId="18" w16cid:durableId="139733461">
    <w:abstractNumId w:val="2"/>
  </w:num>
  <w:num w:numId="19" w16cid:durableId="503666957">
    <w:abstractNumId w:val="29"/>
  </w:num>
  <w:num w:numId="20" w16cid:durableId="896090645">
    <w:abstractNumId w:val="27"/>
  </w:num>
  <w:num w:numId="21" w16cid:durableId="1996226651">
    <w:abstractNumId w:val="8"/>
  </w:num>
  <w:num w:numId="22" w16cid:durableId="1362969836">
    <w:abstractNumId w:val="5"/>
  </w:num>
  <w:num w:numId="23" w16cid:durableId="1917856124">
    <w:abstractNumId w:val="16"/>
  </w:num>
  <w:num w:numId="24" w16cid:durableId="1560433508">
    <w:abstractNumId w:val="6"/>
  </w:num>
  <w:num w:numId="25" w16cid:durableId="1961062068">
    <w:abstractNumId w:val="22"/>
  </w:num>
  <w:num w:numId="26" w16cid:durableId="1269432681">
    <w:abstractNumId w:val="14"/>
  </w:num>
  <w:num w:numId="27" w16cid:durableId="861016259">
    <w:abstractNumId w:val="21"/>
  </w:num>
  <w:num w:numId="28" w16cid:durableId="374544849">
    <w:abstractNumId w:val="19"/>
  </w:num>
  <w:num w:numId="29" w16cid:durableId="1467044690">
    <w:abstractNumId w:val="24"/>
  </w:num>
  <w:num w:numId="30" w16cid:durableId="15691526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931"/>
    <w:rsid w:val="00004DB6"/>
    <w:rsid w:val="000059AE"/>
    <w:rsid w:val="00007F5B"/>
    <w:rsid w:val="0001733F"/>
    <w:rsid w:val="0002178F"/>
    <w:rsid w:val="00025757"/>
    <w:rsid w:val="00030E2E"/>
    <w:rsid w:val="00032042"/>
    <w:rsid w:val="00041663"/>
    <w:rsid w:val="000422C5"/>
    <w:rsid w:val="00050D45"/>
    <w:rsid w:val="000572A5"/>
    <w:rsid w:val="00065515"/>
    <w:rsid w:val="00087122"/>
    <w:rsid w:val="000B0E16"/>
    <w:rsid w:val="000F6419"/>
    <w:rsid w:val="0010199C"/>
    <w:rsid w:val="0010518B"/>
    <w:rsid w:val="00134B99"/>
    <w:rsid w:val="00190934"/>
    <w:rsid w:val="00194834"/>
    <w:rsid w:val="001A0909"/>
    <w:rsid w:val="001B6149"/>
    <w:rsid w:val="001F6EBA"/>
    <w:rsid w:val="002051C8"/>
    <w:rsid w:val="0021758C"/>
    <w:rsid w:val="00217F8F"/>
    <w:rsid w:val="002331D4"/>
    <w:rsid w:val="00235DEA"/>
    <w:rsid w:val="00251258"/>
    <w:rsid w:val="0025506C"/>
    <w:rsid w:val="002703F6"/>
    <w:rsid w:val="00270D1B"/>
    <w:rsid w:val="0027226C"/>
    <w:rsid w:val="00287931"/>
    <w:rsid w:val="00294D02"/>
    <w:rsid w:val="00295796"/>
    <w:rsid w:val="002A108D"/>
    <w:rsid w:val="002A30FD"/>
    <w:rsid w:val="002A3651"/>
    <w:rsid w:val="002B4314"/>
    <w:rsid w:val="002C04FB"/>
    <w:rsid w:val="002C1419"/>
    <w:rsid w:val="002C257A"/>
    <w:rsid w:val="002C68AD"/>
    <w:rsid w:val="002E4DE0"/>
    <w:rsid w:val="002F23B1"/>
    <w:rsid w:val="00315DD4"/>
    <w:rsid w:val="00321F29"/>
    <w:rsid w:val="00356E3B"/>
    <w:rsid w:val="003611DC"/>
    <w:rsid w:val="00365040"/>
    <w:rsid w:val="00372260"/>
    <w:rsid w:val="003820F5"/>
    <w:rsid w:val="00383C22"/>
    <w:rsid w:val="0038498F"/>
    <w:rsid w:val="00387AEC"/>
    <w:rsid w:val="0039117F"/>
    <w:rsid w:val="003B0538"/>
    <w:rsid w:val="003C23C6"/>
    <w:rsid w:val="003D0173"/>
    <w:rsid w:val="003D3309"/>
    <w:rsid w:val="003D3EC6"/>
    <w:rsid w:val="003E1713"/>
    <w:rsid w:val="003F4423"/>
    <w:rsid w:val="003F4E56"/>
    <w:rsid w:val="003F614D"/>
    <w:rsid w:val="0040452E"/>
    <w:rsid w:val="004151F3"/>
    <w:rsid w:val="004206C5"/>
    <w:rsid w:val="00423245"/>
    <w:rsid w:val="0042327A"/>
    <w:rsid w:val="00437182"/>
    <w:rsid w:val="004435FF"/>
    <w:rsid w:val="0045423C"/>
    <w:rsid w:val="0046151C"/>
    <w:rsid w:val="0046424A"/>
    <w:rsid w:val="00471D2E"/>
    <w:rsid w:val="00491873"/>
    <w:rsid w:val="004A1F6F"/>
    <w:rsid w:val="004A419A"/>
    <w:rsid w:val="004B6989"/>
    <w:rsid w:val="004B760A"/>
    <w:rsid w:val="004C1EE4"/>
    <w:rsid w:val="004D55C7"/>
    <w:rsid w:val="004E1F71"/>
    <w:rsid w:val="004E3F0B"/>
    <w:rsid w:val="004F2421"/>
    <w:rsid w:val="00504E42"/>
    <w:rsid w:val="0051135B"/>
    <w:rsid w:val="0051475A"/>
    <w:rsid w:val="0051705F"/>
    <w:rsid w:val="00575099"/>
    <w:rsid w:val="00591480"/>
    <w:rsid w:val="005947D0"/>
    <w:rsid w:val="005A0D8D"/>
    <w:rsid w:val="005A28CA"/>
    <w:rsid w:val="005C308D"/>
    <w:rsid w:val="005C5774"/>
    <w:rsid w:val="005E28BE"/>
    <w:rsid w:val="006047A4"/>
    <w:rsid w:val="006145B7"/>
    <w:rsid w:val="00617EB2"/>
    <w:rsid w:val="00620914"/>
    <w:rsid w:val="00625894"/>
    <w:rsid w:val="006258C0"/>
    <w:rsid w:val="0064055B"/>
    <w:rsid w:val="006461C8"/>
    <w:rsid w:val="00646CA4"/>
    <w:rsid w:val="00647E94"/>
    <w:rsid w:val="00662845"/>
    <w:rsid w:val="00693CA8"/>
    <w:rsid w:val="00696CDF"/>
    <w:rsid w:val="006A18B7"/>
    <w:rsid w:val="006A7897"/>
    <w:rsid w:val="006B61A0"/>
    <w:rsid w:val="006D78EC"/>
    <w:rsid w:val="00704BC6"/>
    <w:rsid w:val="00731EF1"/>
    <w:rsid w:val="00740BF5"/>
    <w:rsid w:val="00743B35"/>
    <w:rsid w:val="00764E6C"/>
    <w:rsid w:val="007651F5"/>
    <w:rsid w:val="007823B4"/>
    <w:rsid w:val="007B3323"/>
    <w:rsid w:val="007C0C48"/>
    <w:rsid w:val="007C3EBB"/>
    <w:rsid w:val="007D3FDB"/>
    <w:rsid w:val="007E1A71"/>
    <w:rsid w:val="007E5F20"/>
    <w:rsid w:val="007F07BD"/>
    <w:rsid w:val="007F3521"/>
    <w:rsid w:val="007F75AC"/>
    <w:rsid w:val="008130D5"/>
    <w:rsid w:val="008368AD"/>
    <w:rsid w:val="0085431B"/>
    <w:rsid w:val="008649A9"/>
    <w:rsid w:val="008A0EE2"/>
    <w:rsid w:val="008C5D8A"/>
    <w:rsid w:val="008D0931"/>
    <w:rsid w:val="008E275B"/>
    <w:rsid w:val="008E475F"/>
    <w:rsid w:val="008F0B49"/>
    <w:rsid w:val="009039C0"/>
    <w:rsid w:val="00907621"/>
    <w:rsid w:val="0091209F"/>
    <w:rsid w:val="00915713"/>
    <w:rsid w:val="00925A38"/>
    <w:rsid w:val="00935A16"/>
    <w:rsid w:val="00954317"/>
    <w:rsid w:val="0097529A"/>
    <w:rsid w:val="00985AAF"/>
    <w:rsid w:val="00986574"/>
    <w:rsid w:val="00995DD1"/>
    <w:rsid w:val="00996C69"/>
    <w:rsid w:val="009F341A"/>
    <w:rsid w:val="009F3FBE"/>
    <w:rsid w:val="00A03403"/>
    <w:rsid w:val="00A07607"/>
    <w:rsid w:val="00A17534"/>
    <w:rsid w:val="00A20916"/>
    <w:rsid w:val="00A22167"/>
    <w:rsid w:val="00A2710B"/>
    <w:rsid w:val="00A35BC6"/>
    <w:rsid w:val="00A55554"/>
    <w:rsid w:val="00A845F0"/>
    <w:rsid w:val="00A8647C"/>
    <w:rsid w:val="00A94E76"/>
    <w:rsid w:val="00AD1200"/>
    <w:rsid w:val="00B245FD"/>
    <w:rsid w:val="00B769A5"/>
    <w:rsid w:val="00B8545D"/>
    <w:rsid w:val="00BA2248"/>
    <w:rsid w:val="00BA2BB7"/>
    <w:rsid w:val="00BA755C"/>
    <w:rsid w:val="00BD0A89"/>
    <w:rsid w:val="00BD2EC3"/>
    <w:rsid w:val="00BE127A"/>
    <w:rsid w:val="00BE1ED5"/>
    <w:rsid w:val="00BE28CC"/>
    <w:rsid w:val="00BF150B"/>
    <w:rsid w:val="00BF2503"/>
    <w:rsid w:val="00BF6A1C"/>
    <w:rsid w:val="00C0502F"/>
    <w:rsid w:val="00C05139"/>
    <w:rsid w:val="00C12F38"/>
    <w:rsid w:val="00C13F16"/>
    <w:rsid w:val="00C4079B"/>
    <w:rsid w:val="00C40CE2"/>
    <w:rsid w:val="00C7061C"/>
    <w:rsid w:val="00C8371C"/>
    <w:rsid w:val="00C8727D"/>
    <w:rsid w:val="00C87815"/>
    <w:rsid w:val="00CB0DA9"/>
    <w:rsid w:val="00CE4023"/>
    <w:rsid w:val="00CE7281"/>
    <w:rsid w:val="00CF60C4"/>
    <w:rsid w:val="00D526A8"/>
    <w:rsid w:val="00D5361A"/>
    <w:rsid w:val="00D5542C"/>
    <w:rsid w:val="00D624FF"/>
    <w:rsid w:val="00D6690F"/>
    <w:rsid w:val="00D9201A"/>
    <w:rsid w:val="00DA7365"/>
    <w:rsid w:val="00DC3235"/>
    <w:rsid w:val="00DD2226"/>
    <w:rsid w:val="00DE7284"/>
    <w:rsid w:val="00DE7495"/>
    <w:rsid w:val="00E0427C"/>
    <w:rsid w:val="00E15A2C"/>
    <w:rsid w:val="00E16360"/>
    <w:rsid w:val="00E263AD"/>
    <w:rsid w:val="00E4080D"/>
    <w:rsid w:val="00E416B9"/>
    <w:rsid w:val="00E544F0"/>
    <w:rsid w:val="00E57020"/>
    <w:rsid w:val="00E76DA6"/>
    <w:rsid w:val="00E814E0"/>
    <w:rsid w:val="00E81F1F"/>
    <w:rsid w:val="00E97A6E"/>
    <w:rsid w:val="00EA2FAB"/>
    <w:rsid w:val="00EA3FA1"/>
    <w:rsid w:val="00EB1BA8"/>
    <w:rsid w:val="00EB5A39"/>
    <w:rsid w:val="00EB69D7"/>
    <w:rsid w:val="00EC169F"/>
    <w:rsid w:val="00EC4D8B"/>
    <w:rsid w:val="00ED759E"/>
    <w:rsid w:val="00F21C04"/>
    <w:rsid w:val="00F309E4"/>
    <w:rsid w:val="00F42ACE"/>
    <w:rsid w:val="00F44B30"/>
    <w:rsid w:val="00F4651B"/>
    <w:rsid w:val="00F5497F"/>
    <w:rsid w:val="00F55FAA"/>
    <w:rsid w:val="00F62FDA"/>
    <w:rsid w:val="00F661ED"/>
    <w:rsid w:val="00F73973"/>
    <w:rsid w:val="00F7763B"/>
    <w:rsid w:val="00FA3A0A"/>
    <w:rsid w:val="00FA7172"/>
    <w:rsid w:val="00FB3B49"/>
    <w:rsid w:val="00FC7749"/>
    <w:rsid w:val="00FD013E"/>
    <w:rsid w:val="00FE59AB"/>
    <w:rsid w:val="00FF00AD"/>
    <w:rsid w:val="00FF0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7D34D"/>
  <w15:chartTrackingRefBased/>
  <w15:docId w15:val="{8781C115-7A5D-4819-B87C-9E52E8C62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79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79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79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79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9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79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9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9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9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79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79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793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793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793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793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793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793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793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79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79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79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793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79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79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79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79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79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79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7931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DE7495"/>
    <w:rPr>
      <w:b/>
      <w:bCs/>
    </w:rPr>
  </w:style>
  <w:style w:type="character" w:styleId="Hyperlink">
    <w:name w:val="Hyperlink"/>
    <w:basedOn w:val="DefaultParagraphFont"/>
    <w:uiPriority w:val="99"/>
    <w:unhideWhenUsed/>
    <w:rsid w:val="0002575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575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F61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614D"/>
  </w:style>
  <w:style w:type="paragraph" w:styleId="Footer">
    <w:name w:val="footer"/>
    <w:basedOn w:val="Normal"/>
    <w:link w:val="FooterChar"/>
    <w:uiPriority w:val="99"/>
    <w:unhideWhenUsed/>
    <w:rsid w:val="003F61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614D"/>
  </w:style>
  <w:style w:type="paragraph" w:styleId="NoSpacing">
    <w:name w:val="No Spacing"/>
    <w:uiPriority w:val="1"/>
    <w:qFormat/>
    <w:rsid w:val="004F24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81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ena.pluskiene@varpogimnazija.l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konferencija@varpogimnazija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forms.office.com/e/aR0TG9X5e5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forms.office.com/e/pR2SE6R9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ima.danusiene@varpogimnazija.l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1091</Words>
  <Characters>6222</Characters>
  <Application>Microsoft Office Word</Application>
  <DocSecurity>0</DocSecurity>
  <Lines>51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Rūta Paulikienė</dc:creator>
  <cp:keywords/>
  <dc:description/>
  <cp:lastModifiedBy>Čistienė Audronė</cp:lastModifiedBy>
  <cp:revision>2</cp:revision>
  <dcterms:created xsi:type="dcterms:W3CDTF">2026-03-13T07:47:00Z</dcterms:created>
  <dcterms:modified xsi:type="dcterms:W3CDTF">2026-03-13T07:47:00Z</dcterms:modified>
</cp:coreProperties>
</file>